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34" w:rsidRPr="00643934" w:rsidRDefault="00643934" w:rsidP="00643934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643934" w:rsidRPr="00643934" w:rsidRDefault="00643934" w:rsidP="00643934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>«ИЛЬИНСКАЯ СНОВНАЯ ШКОЛА»</w:t>
      </w:r>
    </w:p>
    <w:p w:rsidR="00643934" w:rsidRPr="00643934" w:rsidRDefault="00643934" w:rsidP="0064393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3934" w:rsidRPr="00643934" w:rsidTr="009253F9">
        <w:tc>
          <w:tcPr>
            <w:tcW w:w="4785" w:type="dxa"/>
          </w:tcPr>
          <w:p w:rsidR="00643934" w:rsidRPr="00643934" w:rsidRDefault="00643934" w:rsidP="009253F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B60CE" w:rsidRDefault="007B60CE" w:rsidP="007B60CE">
            <w:pPr>
              <w:jc w:val="right"/>
            </w:pPr>
            <w:r>
              <w:t>УТВЕРЖДАЮ</w:t>
            </w:r>
            <w:r>
              <w:br/>
              <w:t>Директор МОБУ «Ильинская ОШ»</w:t>
            </w:r>
            <w:r>
              <w:br/>
            </w:r>
            <w:proofErr w:type="spellStart"/>
            <w:r>
              <w:t>О.А.Пасхина</w:t>
            </w:r>
            <w:proofErr w:type="spellEnd"/>
            <w:r>
              <w:br/>
              <w:t>приказ № 69-2/01-03 от 31.08.2021г</w:t>
            </w:r>
          </w:p>
          <w:p w:rsidR="00643934" w:rsidRPr="00643934" w:rsidRDefault="00643934" w:rsidP="00643934">
            <w:pPr>
              <w:contextualSpacing/>
              <w:jc w:val="right"/>
              <w:rPr>
                <w:sz w:val="22"/>
                <w:szCs w:val="24"/>
              </w:rPr>
            </w:pPr>
          </w:p>
        </w:tc>
      </w:tr>
    </w:tbl>
    <w:p w:rsidR="00643934" w:rsidRPr="00643934" w:rsidRDefault="00643934" w:rsidP="00E401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934" w:rsidRPr="00643934" w:rsidRDefault="00643934" w:rsidP="00E401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0196" w:rsidRPr="00643934" w:rsidRDefault="00E40196" w:rsidP="00E401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3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43934" w:rsidRDefault="00E40196" w:rsidP="00E401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34">
        <w:rPr>
          <w:rFonts w:ascii="Times New Roman" w:hAnsi="Times New Roman" w:cs="Times New Roman"/>
          <w:b/>
          <w:sz w:val="24"/>
          <w:szCs w:val="24"/>
        </w:rPr>
        <w:t>о порядке обработки и защите персональных данных</w:t>
      </w:r>
    </w:p>
    <w:p w:rsidR="00E40196" w:rsidRPr="00643934" w:rsidRDefault="00643934" w:rsidP="00E401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МОБУ «Ильинская ОШ»</w:t>
      </w:r>
      <w:r w:rsidR="00E40196" w:rsidRPr="006439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0196" w:rsidRPr="00643934" w:rsidRDefault="00E40196" w:rsidP="00E4019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39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0196" w:rsidRPr="00643934" w:rsidRDefault="00E40196" w:rsidP="00E401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34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>1.1. Настоящее  Положение  о  порядке  работы  с  персональными</w:t>
      </w:r>
      <w:r w:rsidR="00E24E85">
        <w:rPr>
          <w:rFonts w:ascii="Times New Roman" w:hAnsi="Times New Roman" w:cs="Times New Roman"/>
          <w:sz w:val="24"/>
          <w:szCs w:val="24"/>
        </w:rPr>
        <w:t xml:space="preserve">  данными  (далее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Положение) </w:t>
      </w:r>
      <w:r w:rsidRPr="00E40196">
        <w:rPr>
          <w:rFonts w:ascii="Times New Roman" w:hAnsi="Times New Roman" w:cs="Times New Roman"/>
          <w:color w:val="FF0000"/>
          <w:sz w:val="24"/>
          <w:szCs w:val="24"/>
        </w:rPr>
        <w:t xml:space="preserve">в муниципальном общеобразовательном </w:t>
      </w:r>
      <w:r w:rsidR="00406921">
        <w:rPr>
          <w:rFonts w:ascii="Times New Roman" w:hAnsi="Times New Roman" w:cs="Times New Roman"/>
          <w:color w:val="FF0000"/>
          <w:sz w:val="24"/>
          <w:szCs w:val="24"/>
        </w:rPr>
        <w:t xml:space="preserve">бюджетном </w:t>
      </w:r>
      <w:r w:rsidRPr="00E40196">
        <w:rPr>
          <w:rFonts w:ascii="Times New Roman" w:hAnsi="Times New Roman" w:cs="Times New Roman"/>
          <w:color w:val="FF0000"/>
          <w:sz w:val="24"/>
          <w:szCs w:val="24"/>
        </w:rPr>
        <w:t>учреждении «</w:t>
      </w:r>
      <w:r w:rsidR="00406921">
        <w:rPr>
          <w:rFonts w:ascii="Times New Roman" w:hAnsi="Times New Roman" w:cs="Times New Roman"/>
          <w:color w:val="FF0000"/>
          <w:sz w:val="24"/>
          <w:szCs w:val="24"/>
        </w:rPr>
        <w:t>Ильинская основная школа</w:t>
      </w:r>
      <w:r w:rsidRPr="00E40196">
        <w:rPr>
          <w:rFonts w:ascii="Times New Roman" w:hAnsi="Times New Roman" w:cs="Times New Roman"/>
          <w:color w:val="FF0000"/>
          <w:sz w:val="24"/>
          <w:szCs w:val="24"/>
        </w:rPr>
        <w:t xml:space="preserve">»  </w:t>
      </w:r>
      <w:r w:rsidR="00406921">
        <w:rPr>
          <w:rFonts w:ascii="Times New Roman" w:hAnsi="Times New Roman" w:cs="Times New Roman"/>
          <w:sz w:val="24"/>
          <w:szCs w:val="24"/>
        </w:rPr>
        <w:t xml:space="preserve">(далее  Школа) </w:t>
      </w:r>
      <w:r w:rsidRPr="00E40196">
        <w:rPr>
          <w:rFonts w:ascii="Times New Roman" w:hAnsi="Times New Roman" w:cs="Times New Roman"/>
          <w:sz w:val="24"/>
          <w:szCs w:val="24"/>
        </w:rPr>
        <w:t>устанавливает  единый  порядок  работы  с  персона</w:t>
      </w:r>
      <w:r w:rsidR="00406921">
        <w:rPr>
          <w:rFonts w:ascii="Times New Roman" w:hAnsi="Times New Roman" w:cs="Times New Roman"/>
          <w:sz w:val="24"/>
          <w:szCs w:val="24"/>
        </w:rPr>
        <w:t xml:space="preserve">льными  данными  в  Школе    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определяет порядок следующих операций с персональными данными: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а)  получения  персональных  данных  работников  Шко</w:t>
      </w:r>
      <w:r w:rsidR="00406921">
        <w:rPr>
          <w:rFonts w:ascii="Times New Roman" w:hAnsi="Times New Roman" w:cs="Times New Roman"/>
          <w:sz w:val="24"/>
          <w:szCs w:val="24"/>
        </w:rPr>
        <w:t xml:space="preserve">лы,  обучающихся  Школы  и  их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представителей);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б)  обработки  персональных  данных  работников  Шко</w:t>
      </w:r>
      <w:r w:rsidR="00406921">
        <w:rPr>
          <w:rFonts w:ascii="Times New Roman" w:hAnsi="Times New Roman" w:cs="Times New Roman"/>
          <w:sz w:val="24"/>
          <w:szCs w:val="24"/>
        </w:rPr>
        <w:t xml:space="preserve">лы,  обучающихся  Школы  и  их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представителей);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в)  использования  персональных  данных  работников  Шко</w:t>
      </w:r>
      <w:r w:rsidR="00406921">
        <w:rPr>
          <w:rFonts w:ascii="Times New Roman" w:hAnsi="Times New Roman" w:cs="Times New Roman"/>
          <w:sz w:val="24"/>
          <w:szCs w:val="24"/>
        </w:rPr>
        <w:t xml:space="preserve">лы,  обучающихся  Школы  и  их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родителей  (законных  представителей),  в  том  числе  обеспечения  доступа  работников Школы к таким персональным данным.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Положение разрабатывается с целью обеспечить защиту п</w:t>
      </w:r>
      <w:r w:rsidR="00406921">
        <w:rPr>
          <w:rFonts w:ascii="Times New Roman" w:hAnsi="Times New Roman" w:cs="Times New Roman"/>
          <w:sz w:val="24"/>
          <w:szCs w:val="24"/>
        </w:rPr>
        <w:t xml:space="preserve">рав и свобод работников Школы,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обучающихся Школы и их родителей при обработке их персональных данных, в том числе защиты прав на неприкосновенность частной жизни, личную и семейную тайну.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Положением  также  устанавливаются  меры  ответственнос</w:t>
      </w:r>
      <w:r w:rsidR="00406921">
        <w:rPr>
          <w:rFonts w:ascii="Times New Roman" w:hAnsi="Times New Roman" w:cs="Times New Roman"/>
          <w:sz w:val="24"/>
          <w:szCs w:val="24"/>
        </w:rPr>
        <w:t xml:space="preserve">ти  должностных  лиц,  имеющих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доступ  к  персональным  данным  работников Школы, обучающихся  школы  и  их  родителей (законных  представителей)  за  невыполнение  требований  и  норм,  регулирующих осуществление обозначенных выше операций с персональными данными.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1.2. Нормативно-правовую основу настоящего Положения составляют: </w:t>
      </w:r>
    </w:p>
    <w:p w:rsidR="00E40196" w:rsidRPr="00643934" w:rsidRDefault="00E40196" w:rsidP="00E24E85">
      <w:pPr>
        <w:pStyle w:val="a4"/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Конституция РФ; </w:t>
      </w:r>
    </w:p>
    <w:p w:rsidR="00E40196" w:rsidRPr="00643934" w:rsidRDefault="00E40196" w:rsidP="00E24E85">
      <w:pPr>
        <w:pStyle w:val="a4"/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>Трудовой кодекс РФ (глава 14 «Защита персональных да</w:t>
      </w:r>
      <w:r w:rsidR="00406921" w:rsidRPr="00643934">
        <w:rPr>
          <w:rFonts w:ascii="Times New Roman" w:hAnsi="Times New Roman" w:cs="Times New Roman"/>
          <w:sz w:val="24"/>
          <w:szCs w:val="24"/>
        </w:rPr>
        <w:t xml:space="preserve">нных работника») (с посл. изм. </w:t>
      </w:r>
      <w:r w:rsidRPr="00643934">
        <w:rPr>
          <w:rFonts w:ascii="Times New Roman" w:hAnsi="Times New Roman" w:cs="Times New Roman"/>
          <w:sz w:val="24"/>
          <w:szCs w:val="24"/>
        </w:rPr>
        <w:t xml:space="preserve">и доп.); </w:t>
      </w:r>
    </w:p>
    <w:p w:rsidR="00E40196" w:rsidRPr="00643934" w:rsidRDefault="00E40196" w:rsidP="00E24E85">
      <w:pPr>
        <w:pStyle w:val="a4"/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>Федеральный закон от 27.07.2006 г. № 152-ФЗ «О перс</w:t>
      </w:r>
      <w:r w:rsidR="00406921" w:rsidRPr="00643934">
        <w:rPr>
          <w:rFonts w:ascii="Times New Roman" w:hAnsi="Times New Roman" w:cs="Times New Roman"/>
          <w:sz w:val="24"/>
          <w:szCs w:val="24"/>
        </w:rPr>
        <w:t xml:space="preserve">ональных данных» (с посл. изм. </w:t>
      </w:r>
      <w:r w:rsidRPr="00643934">
        <w:rPr>
          <w:rFonts w:ascii="Times New Roman" w:hAnsi="Times New Roman" w:cs="Times New Roman"/>
          <w:sz w:val="24"/>
          <w:szCs w:val="24"/>
        </w:rPr>
        <w:t xml:space="preserve">и доп.);  </w:t>
      </w:r>
    </w:p>
    <w:p w:rsidR="00E40196" w:rsidRPr="00643934" w:rsidRDefault="00E40196" w:rsidP="00E24E85">
      <w:pPr>
        <w:pStyle w:val="a4"/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>Федеральный</w:t>
      </w:r>
      <w:r w:rsidR="00406921" w:rsidRPr="00643934">
        <w:rPr>
          <w:rFonts w:ascii="Times New Roman" w:hAnsi="Times New Roman" w:cs="Times New Roman"/>
          <w:sz w:val="24"/>
          <w:szCs w:val="24"/>
        </w:rPr>
        <w:t xml:space="preserve">  закон  от  27.07.2006г.  №</w:t>
      </w:r>
      <w:r w:rsidRPr="00643934">
        <w:rPr>
          <w:rFonts w:ascii="Times New Roman" w:hAnsi="Times New Roman" w:cs="Times New Roman"/>
          <w:sz w:val="24"/>
          <w:szCs w:val="24"/>
        </w:rPr>
        <w:t>149-ФЗ  «О</w:t>
      </w:r>
      <w:r w:rsidR="00406921" w:rsidRPr="00643934">
        <w:rPr>
          <w:rFonts w:ascii="Times New Roman" w:hAnsi="Times New Roman" w:cs="Times New Roman"/>
          <w:sz w:val="24"/>
          <w:szCs w:val="24"/>
        </w:rPr>
        <w:t xml:space="preserve">б  информации,  информационных </w:t>
      </w:r>
      <w:r w:rsidRPr="00643934">
        <w:rPr>
          <w:rFonts w:ascii="Times New Roman" w:hAnsi="Times New Roman" w:cs="Times New Roman"/>
          <w:sz w:val="24"/>
          <w:szCs w:val="24"/>
        </w:rPr>
        <w:t xml:space="preserve">технологиях и о защите информации» (с посл. изм. и доп.); </w:t>
      </w:r>
    </w:p>
    <w:p w:rsidR="00E40196" w:rsidRPr="00643934" w:rsidRDefault="00E40196" w:rsidP="00E24E85">
      <w:pPr>
        <w:pStyle w:val="a4"/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="00406921" w:rsidRPr="00643934">
        <w:rPr>
          <w:rFonts w:ascii="Times New Roman" w:hAnsi="Times New Roman" w:cs="Times New Roman"/>
          <w:sz w:val="24"/>
          <w:szCs w:val="24"/>
        </w:rPr>
        <w:t xml:space="preserve">от 15 сентября 2008 года № 687 </w:t>
      </w:r>
      <w:r w:rsidRPr="00643934">
        <w:rPr>
          <w:rFonts w:ascii="Times New Roman" w:hAnsi="Times New Roman" w:cs="Times New Roman"/>
          <w:sz w:val="24"/>
          <w:szCs w:val="24"/>
        </w:rPr>
        <w:t xml:space="preserve">«Об  утверждении  Положения  об  особенностях  обработки  персональных  данных, осуществляемой без использования средств автоматизации»; </w:t>
      </w:r>
    </w:p>
    <w:p w:rsidR="00406921" w:rsidRPr="00643934" w:rsidRDefault="00E40196" w:rsidP="00E24E85">
      <w:pPr>
        <w:pStyle w:val="a4"/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</w:t>
      </w:r>
      <w:r w:rsidR="00406921" w:rsidRPr="00643934">
        <w:rPr>
          <w:rFonts w:ascii="Times New Roman" w:hAnsi="Times New Roman" w:cs="Times New Roman"/>
          <w:sz w:val="24"/>
          <w:szCs w:val="24"/>
        </w:rPr>
        <w:t xml:space="preserve"> от 01 ноября 2012 года № 1119 </w:t>
      </w:r>
      <w:r w:rsidRPr="00643934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обеспечении безопасности персональных данных при их обработке в информационных системах персональных данных»; </w:t>
      </w:r>
    </w:p>
    <w:p w:rsidR="00E40196" w:rsidRPr="00643934" w:rsidRDefault="00E40196" w:rsidP="00E24E85">
      <w:pPr>
        <w:pStyle w:val="a4"/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приказ  Федеральной  службы  по  техническому  и  экспортному  контролю  России  от 18.02.2013  г.  №  21  «Об  утверждении  состава  и  содержания  организационных  и технических мер по обеспечению безопасности персональных данных при их обработке в информационных системах персональных данных».  </w:t>
      </w:r>
    </w:p>
    <w:p w:rsidR="00E40196" w:rsidRPr="00643934" w:rsidRDefault="00E40196" w:rsidP="00E24E85">
      <w:pPr>
        <w:pStyle w:val="a4"/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lastRenderedPageBreak/>
        <w:t>иные  нормативно-правовые  акты  Российской  Фед</w:t>
      </w:r>
      <w:r w:rsidR="00406921" w:rsidRPr="00643934">
        <w:rPr>
          <w:rFonts w:ascii="Times New Roman" w:hAnsi="Times New Roman" w:cs="Times New Roman"/>
          <w:sz w:val="24"/>
          <w:szCs w:val="24"/>
        </w:rPr>
        <w:t xml:space="preserve">ерации,  регулирующие  порядок </w:t>
      </w:r>
      <w:r w:rsidRPr="00643934">
        <w:rPr>
          <w:rFonts w:ascii="Times New Roman" w:hAnsi="Times New Roman" w:cs="Times New Roman"/>
          <w:sz w:val="24"/>
          <w:szCs w:val="24"/>
        </w:rPr>
        <w:t xml:space="preserve">доступа к персональным данным работников.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1.3. Порядок ввода в действие и изменения Положения: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1.3.1.  Настоящее  Положение  утверждается  и  в</w:t>
      </w:r>
      <w:r w:rsidR="00406921">
        <w:rPr>
          <w:rFonts w:ascii="Times New Roman" w:hAnsi="Times New Roman" w:cs="Times New Roman"/>
          <w:sz w:val="24"/>
          <w:szCs w:val="24"/>
        </w:rPr>
        <w:t xml:space="preserve">водится  в  действие  приказом </w:t>
      </w:r>
      <w:r w:rsidRPr="00E40196">
        <w:rPr>
          <w:rFonts w:ascii="Times New Roman" w:hAnsi="Times New Roman" w:cs="Times New Roman"/>
          <w:sz w:val="24"/>
          <w:szCs w:val="24"/>
        </w:rPr>
        <w:t>директора Школы и является обязательным дл</w:t>
      </w:r>
      <w:r w:rsidR="00406921">
        <w:rPr>
          <w:rFonts w:ascii="Times New Roman" w:hAnsi="Times New Roman" w:cs="Times New Roman"/>
          <w:sz w:val="24"/>
          <w:szCs w:val="24"/>
        </w:rPr>
        <w:t xml:space="preserve">я исполнения всеми работниками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1.3.2.  Настоящее Положение вступает в силу с 19.04.201</w:t>
      </w:r>
      <w:r w:rsidR="00406921">
        <w:rPr>
          <w:rFonts w:ascii="Times New Roman" w:hAnsi="Times New Roman" w:cs="Times New Roman"/>
          <w:sz w:val="24"/>
          <w:szCs w:val="24"/>
        </w:rPr>
        <w:t xml:space="preserve">9 и действует бессрочно, до </w:t>
      </w:r>
      <w:r w:rsidRPr="00E40196">
        <w:rPr>
          <w:rFonts w:ascii="Times New Roman" w:hAnsi="Times New Roman" w:cs="Times New Roman"/>
          <w:sz w:val="24"/>
          <w:szCs w:val="24"/>
        </w:rPr>
        <w:t xml:space="preserve">замены его новым Положением.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1.3.3.  Все изменения в Положение вносятся приказом директора по Школе.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1.3.4.  Ознакомление  работников  Школы  с  настоя</w:t>
      </w:r>
      <w:r w:rsidR="00406921">
        <w:rPr>
          <w:rFonts w:ascii="Times New Roman" w:hAnsi="Times New Roman" w:cs="Times New Roman"/>
          <w:sz w:val="24"/>
          <w:szCs w:val="24"/>
        </w:rPr>
        <w:t xml:space="preserve">щим  Положением  проводится  в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обязательном  порядке.  При  этом  каждый </w:t>
      </w:r>
      <w:r w:rsidR="00406921">
        <w:rPr>
          <w:rFonts w:ascii="Times New Roman" w:hAnsi="Times New Roman" w:cs="Times New Roman"/>
          <w:sz w:val="24"/>
          <w:szCs w:val="24"/>
        </w:rPr>
        <w:t xml:space="preserve"> работник  Школы  должен  быть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ознакомлен с настоящим Положением под личную собственноручную подпись.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1.3.5.  Ознакомление  работников  Школы  с</w:t>
      </w:r>
      <w:r w:rsidR="00406921">
        <w:rPr>
          <w:rFonts w:ascii="Times New Roman" w:hAnsi="Times New Roman" w:cs="Times New Roman"/>
          <w:sz w:val="24"/>
          <w:szCs w:val="24"/>
        </w:rPr>
        <w:t xml:space="preserve">  настоящим  Положением  путем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осуществления электронного документооборота не допускается.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1.4. Сведения  о  персональных  данных  работников  Шко</w:t>
      </w:r>
      <w:r w:rsidR="00406921">
        <w:rPr>
          <w:rFonts w:ascii="Times New Roman" w:hAnsi="Times New Roman" w:cs="Times New Roman"/>
          <w:sz w:val="24"/>
          <w:szCs w:val="24"/>
        </w:rPr>
        <w:t xml:space="preserve">лы,  обучающихся  Школы  и  их </w:t>
      </w:r>
      <w:r w:rsidRPr="00E40196">
        <w:rPr>
          <w:rFonts w:ascii="Times New Roman" w:hAnsi="Times New Roman" w:cs="Times New Roman"/>
          <w:sz w:val="24"/>
          <w:szCs w:val="24"/>
        </w:rPr>
        <w:t>родителей  относятся  к  числу  конфиденциаль</w:t>
      </w:r>
      <w:r w:rsidR="00406921">
        <w:rPr>
          <w:rFonts w:ascii="Times New Roman" w:hAnsi="Times New Roman" w:cs="Times New Roman"/>
          <w:sz w:val="24"/>
          <w:szCs w:val="24"/>
        </w:rPr>
        <w:t xml:space="preserve">ных  (составляющих  охраняемую </w:t>
      </w:r>
      <w:r w:rsidRPr="00E40196">
        <w:rPr>
          <w:rFonts w:ascii="Times New Roman" w:hAnsi="Times New Roman" w:cs="Times New Roman"/>
          <w:sz w:val="24"/>
          <w:szCs w:val="24"/>
        </w:rPr>
        <w:t>законом  тайну  Школы).  Режим  конфиденци</w:t>
      </w:r>
      <w:r w:rsidR="00406921">
        <w:rPr>
          <w:rFonts w:ascii="Times New Roman" w:hAnsi="Times New Roman" w:cs="Times New Roman"/>
          <w:sz w:val="24"/>
          <w:szCs w:val="24"/>
        </w:rPr>
        <w:t xml:space="preserve">альности  персональных  данных </w:t>
      </w:r>
      <w:r w:rsidRPr="00E40196">
        <w:rPr>
          <w:rFonts w:ascii="Times New Roman" w:hAnsi="Times New Roman" w:cs="Times New Roman"/>
          <w:sz w:val="24"/>
          <w:szCs w:val="24"/>
        </w:rPr>
        <w:t>снимается в случаях их обезличивания и по истечении 75 лет срока их хранения, или продлевается на основании  заключения экспертно</w:t>
      </w:r>
      <w:r w:rsidR="00406921">
        <w:rPr>
          <w:rFonts w:ascii="Times New Roman" w:hAnsi="Times New Roman" w:cs="Times New Roman"/>
          <w:sz w:val="24"/>
          <w:szCs w:val="24"/>
        </w:rPr>
        <w:t xml:space="preserve">й комиссии Школы, если иное не определено законом.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1.5. В настоящем Положении используются следующие понятия и термины: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Персональные  данные  -  любая  информация,  относя</w:t>
      </w:r>
      <w:r w:rsidR="00406921">
        <w:rPr>
          <w:rFonts w:ascii="Times New Roman" w:hAnsi="Times New Roman" w:cs="Times New Roman"/>
          <w:sz w:val="24"/>
          <w:szCs w:val="24"/>
        </w:rPr>
        <w:t xml:space="preserve">щаяся  к  прямо  или  косвенно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определенному или определяемому физическому лицу (субъекту персональных данных)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Оператор  -    работодатель,  государственный    или  муни</w:t>
      </w:r>
      <w:r w:rsidR="00406921">
        <w:rPr>
          <w:rFonts w:ascii="Times New Roman" w:hAnsi="Times New Roman" w:cs="Times New Roman"/>
          <w:sz w:val="24"/>
          <w:szCs w:val="24"/>
        </w:rPr>
        <w:t xml:space="preserve">ципальный  орган,  юридическое </w:t>
      </w:r>
      <w:r w:rsidRPr="00E40196">
        <w:rPr>
          <w:rFonts w:ascii="Times New Roman" w:hAnsi="Times New Roman" w:cs="Times New Roman"/>
          <w:sz w:val="24"/>
          <w:szCs w:val="24"/>
        </w:rPr>
        <w:t xml:space="preserve">или  физическое  лицо,  самостоятельно,  или  совместно  с  другими  лицами  организующее  и (или)  осуществляющее  обработку  персональных  данных,  а  также  определяющие  цели обработки  персональных  данных,  состав  персональных  данных,  подлежащих  обработке, действия (операции), совершаемые с персональными данными.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196">
        <w:rPr>
          <w:rFonts w:ascii="Times New Roman" w:hAnsi="Times New Roman" w:cs="Times New Roman"/>
          <w:sz w:val="24"/>
          <w:szCs w:val="24"/>
        </w:rPr>
        <w:t>Обработка  персональных  данных  -  любые  действ</w:t>
      </w:r>
      <w:r w:rsidR="00406921">
        <w:rPr>
          <w:rFonts w:ascii="Times New Roman" w:hAnsi="Times New Roman" w:cs="Times New Roman"/>
          <w:sz w:val="24"/>
          <w:szCs w:val="24"/>
        </w:rPr>
        <w:t xml:space="preserve">ия  с  персональными  данными, </w:t>
      </w:r>
      <w:r w:rsidRPr="00E40196">
        <w:rPr>
          <w:rFonts w:ascii="Times New Roman" w:hAnsi="Times New Roman" w:cs="Times New Roman"/>
          <w:sz w:val="24"/>
          <w:szCs w:val="24"/>
        </w:rPr>
        <w:t xml:space="preserve">включая сбор, систематизацию, накопление,  хранение,  уточнение, обновление, изменение, использование, распространение, передачу, обезличивание, блокирование, комбинирование, уничтожение персональных данных. </w:t>
      </w:r>
      <w:proofErr w:type="gramEnd"/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Распространение  персональных  данных  –  действия</w:t>
      </w:r>
      <w:r w:rsidR="00406921">
        <w:rPr>
          <w:rFonts w:ascii="Times New Roman" w:hAnsi="Times New Roman" w:cs="Times New Roman"/>
          <w:sz w:val="24"/>
          <w:szCs w:val="24"/>
        </w:rPr>
        <w:t xml:space="preserve">,  направленные  на  раскрытие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персональных данных неопределенному кругу лиц;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Предоставление  персональных  данных  –  действия,  н</w:t>
      </w:r>
      <w:r w:rsidR="00406921">
        <w:rPr>
          <w:rFonts w:ascii="Times New Roman" w:hAnsi="Times New Roman" w:cs="Times New Roman"/>
          <w:sz w:val="24"/>
          <w:szCs w:val="24"/>
        </w:rPr>
        <w:t xml:space="preserve">аправленные  на  раскрытие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персональных данных определенному лицу или определенному кругу лиц;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Блокирование  персональных  данных  –  вре</w:t>
      </w:r>
      <w:r w:rsidR="00406921">
        <w:rPr>
          <w:rFonts w:ascii="Times New Roman" w:hAnsi="Times New Roman" w:cs="Times New Roman"/>
          <w:sz w:val="24"/>
          <w:szCs w:val="24"/>
        </w:rPr>
        <w:t xml:space="preserve">менное  прекращение  обработки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персональных данных (за исключением случаев, если обработка необходима для уточнения персональных данных); Уничтожение  персональных  данных  –  действия,  в  результате  которых  становится невозможным  восстановить  содержание  персональных  данных  в  информационной  системе персональных данных и (или) в результате которых уничтожаются материальные носители персональных данных;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Обезличивание  персональных  данных  -  действия,  в  р</w:t>
      </w:r>
      <w:r w:rsidR="00406921">
        <w:rPr>
          <w:rFonts w:ascii="Times New Roman" w:hAnsi="Times New Roman" w:cs="Times New Roman"/>
          <w:sz w:val="24"/>
          <w:szCs w:val="24"/>
        </w:rPr>
        <w:t xml:space="preserve">езультате  которых  невозможно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определить  принадлежность  персональных  данных  конкретному  субъекту  персональных данных.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Автоматизированная  обработка  персональных  данных</w:t>
      </w:r>
      <w:r w:rsidR="00406921">
        <w:rPr>
          <w:rFonts w:ascii="Times New Roman" w:hAnsi="Times New Roman" w:cs="Times New Roman"/>
          <w:sz w:val="24"/>
          <w:szCs w:val="24"/>
        </w:rPr>
        <w:t xml:space="preserve">  -  обработка,  включающая  в </w:t>
      </w:r>
      <w:r w:rsidRPr="00E40196">
        <w:rPr>
          <w:rFonts w:ascii="Times New Roman" w:hAnsi="Times New Roman" w:cs="Times New Roman"/>
          <w:sz w:val="24"/>
          <w:szCs w:val="24"/>
        </w:rPr>
        <w:t>себя  операции, осуществляемые  полностью  или  частично  с  помощью  автоматизированных средств,  а  именно:    хранение  данных,  осуществление  логических  и  (или)  арифметических операций  с  персональными  данными,  их  измене</w:t>
      </w:r>
      <w:r w:rsidR="00406921">
        <w:rPr>
          <w:rFonts w:ascii="Times New Roman" w:hAnsi="Times New Roman" w:cs="Times New Roman"/>
          <w:sz w:val="24"/>
          <w:szCs w:val="24"/>
        </w:rPr>
        <w:t xml:space="preserve">ние,  уничтожение,  поиск  или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распространение.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Неавтоматизированная  обработка  персона</w:t>
      </w:r>
      <w:r w:rsidR="00406921">
        <w:rPr>
          <w:rFonts w:ascii="Times New Roman" w:hAnsi="Times New Roman" w:cs="Times New Roman"/>
          <w:sz w:val="24"/>
          <w:szCs w:val="24"/>
        </w:rPr>
        <w:t xml:space="preserve">льных  данных  -  действия  по </w:t>
      </w:r>
      <w:r w:rsidRPr="00E40196">
        <w:rPr>
          <w:rFonts w:ascii="Times New Roman" w:hAnsi="Times New Roman" w:cs="Times New Roman"/>
          <w:sz w:val="24"/>
          <w:szCs w:val="24"/>
        </w:rPr>
        <w:t xml:space="preserve">использованию,  уточнению,  обновлению,  изменению,  распространению  или  </w:t>
      </w:r>
      <w:r w:rsidRPr="00E40196">
        <w:rPr>
          <w:rFonts w:ascii="Times New Roman" w:hAnsi="Times New Roman" w:cs="Times New Roman"/>
          <w:sz w:val="24"/>
          <w:szCs w:val="24"/>
        </w:rPr>
        <w:lastRenderedPageBreak/>
        <w:t xml:space="preserve">уничтожению персональных  данных,  осуществляемые  при  непосредственном  участии  человека  в отношении каждого субъекта персональных данных.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Информационная  система  персональных  данных  - </w:t>
      </w:r>
      <w:r w:rsidR="00406921">
        <w:rPr>
          <w:rFonts w:ascii="Times New Roman" w:hAnsi="Times New Roman" w:cs="Times New Roman"/>
          <w:sz w:val="24"/>
          <w:szCs w:val="24"/>
        </w:rPr>
        <w:t xml:space="preserve"> совокупность  содержащихся  в </w:t>
      </w:r>
      <w:r w:rsidRPr="00E40196">
        <w:rPr>
          <w:rFonts w:ascii="Times New Roman" w:hAnsi="Times New Roman" w:cs="Times New Roman"/>
          <w:sz w:val="24"/>
          <w:szCs w:val="24"/>
        </w:rPr>
        <w:t xml:space="preserve">базах  данных  персональных  данных  и  обеспечивающих  их  обработку  информационных технологий и технических средств. </w:t>
      </w:r>
    </w:p>
    <w:p w:rsidR="00406921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Информация - сведения (сообщения, данные) независ</w:t>
      </w:r>
      <w:r w:rsidR="00406921">
        <w:rPr>
          <w:rFonts w:ascii="Times New Roman" w:hAnsi="Times New Roman" w:cs="Times New Roman"/>
          <w:sz w:val="24"/>
          <w:szCs w:val="24"/>
        </w:rPr>
        <w:t xml:space="preserve">имо от формы их представления.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Документированная информация - зафиксированная на материальном носителе путем документирования  информация  с  реквизитами,  позволяющими  определить  такую информацию или ее материальный носитель. </w:t>
      </w:r>
    </w:p>
    <w:p w:rsidR="00E40196" w:rsidRPr="00E40196" w:rsidRDefault="00E40196" w:rsidP="00E4019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196" w:rsidRPr="00E40196" w:rsidRDefault="00E40196" w:rsidP="00E401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196">
        <w:rPr>
          <w:rFonts w:ascii="Times New Roman" w:hAnsi="Times New Roman" w:cs="Times New Roman"/>
          <w:b/>
          <w:sz w:val="24"/>
          <w:szCs w:val="24"/>
        </w:rPr>
        <w:t>2.  Цели обработки персональных данных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2.1. Обработка персональных данных работников Школы осуществляется с целью 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обеспечения соблюдения требований законодательства РФ; 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оформления и регулирования трудовых соглашений; 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отражения информации в кадровых документах;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начисления заработной платы;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начисления и уплаты налоговых платежей, пр</w:t>
      </w:r>
      <w:r w:rsidR="00406921">
        <w:rPr>
          <w:rFonts w:ascii="Times New Roman" w:hAnsi="Times New Roman" w:cs="Times New Roman"/>
          <w:sz w:val="24"/>
          <w:szCs w:val="24"/>
        </w:rPr>
        <w:t xml:space="preserve">едусмотренных законодательством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РФ;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представления  законодательно  установленной  отчётн</w:t>
      </w:r>
      <w:r w:rsidR="00406921">
        <w:rPr>
          <w:rFonts w:ascii="Times New Roman" w:hAnsi="Times New Roman" w:cs="Times New Roman"/>
          <w:sz w:val="24"/>
          <w:szCs w:val="24"/>
        </w:rPr>
        <w:t xml:space="preserve">ости  по  физическим  лицам  в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ИФНС и внебюджетные фонды ПФР, ФСС;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подачи  сведений  в  банк  для  оформления  банк</w:t>
      </w:r>
      <w:r w:rsidR="00406921">
        <w:rPr>
          <w:rFonts w:ascii="Times New Roman" w:hAnsi="Times New Roman" w:cs="Times New Roman"/>
          <w:sz w:val="24"/>
          <w:szCs w:val="24"/>
        </w:rPr>
        <w:t xml:space="preserve">овской  карты  и  последующего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перечисления на неё заработной платы;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предоставления налоговых вычетов;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обеспечения безопасных условий труда;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обеспечения сохранности имущества, принадлежащего работодателю;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контроля требований к количеству и качеству выполняемой работы;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повышения  эффективности  управления  образовательными  процессами,  </w:t>
      </w:r>
      <w:r w:rsidR="00406921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мониторинговых  исследований  в  сфере  образования,  формирования  статистических  и аналитических  отчётов  по  вопросам  качества  образования  посредством  заполнения базы данных автоматизированной системы информационного обеспечения управления образовательным процессом (АСИОУ)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 2.2.  Обработка  персональных  данных  обучающихс</w:t>
      </w:r>
      <w:r w:rsidR="00406921">
        <w:rPr>
          <w:rFonts w:ascii="Times New Roman" w:hAnsi="Times New Roman" w:cs="Times New Roman"/>
          <w:sz w:val="24"/>
          <w:szCs w:val="24"/>
        </w:rPr>
        <w:t xml:space="preserve">я  и  их  родителей  (законных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представителей) осуществляется с целью 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обеспечения соблюдения требований законодательства РФ; 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осуществления обучения и воспитания в интересах личности, общества, государства;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обеспечения охраны здоровья;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повышения эффективности управления образоват</w:t>
      </w:r>
      <w:r w:rsidR="00406921">
        <w:rPr>
          <w:rFonts w:ascii="Times New Roman" w:hAnsi="Times New Roman" w:cs="Times New Roman"/>
          <w:sz w:val="24"/>
          <w:szCs w:val="24"/>
        </w:rPr>
        <w:t xml:space="preserve">ельными процессами, проведения </w:t>
      </w:r>
      <w:r w:rsidR="00E40196" w:rsidRPr="00E40196">
        <w:rPr>
          <w:rFonts w:ascii="Times New Roman" w:hAnsi="Times New Roman" w:cs="Times New Roman"/>
          <w:sz w:val="24"/>
          <w:szCs w:val="24"/>
        </w:rPr>
        <w:t>мониторинговых исследований в сфере образования, формирования статистических и аналитических отчётов по вопросам качества обра</w:t>
      </w:r>
      <w:r w:rsidR="00406921">
        <w:rPr>
          <w:rFonts w:ascii="Times New Roman" w:hAnsi="Times New Roman" w:cs="Times New Roman"/>
          <w:sz w:val="24"/>
          <w:szCs w:val="24"/>
        </w:rPr>
        <w:t xml:space="preserve">зования посредством заполнения </w:t>
      </w:r>
      <w:r w:rsidR="00E40196" w:rsidRPr="00E40196">
        <w:rPr>
          <w:rFonts w:ascii="Times New Roman" w:hAnsi="Times New Roman" w:cs="Times New Roman"/>
          <w:sz w:val="24"/>
          <w:szCs w:val="24"/>
        </w:rPr>
        <w:t>базы данных автоматизированной систе</w:t>
      </w:r>
      <w:r w:rsidR="00406921">
        <w:rPr>
          <w:rFonts w:ascii="Times New Roman" w:hAnsi="Times New Roman" w:cs="Times New Roman"/>
          <w:sz w:val="24"/>
          <w:szCs w:val="24"/>
        </w:rPr>
        <w:t xml:space="preserve">мы информационного обеспечения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управления образовательным процессом (АСИОУ). </w:t>
      </w:r>
    </w:p>
    <w:p w:rsidR="00E40196" w:rsidRPr="00E40196" w:rsidRDefault="00E40196" w:rsidP="00E401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196" w:rsidRPr="00E40196" w:rsidRDefault="00E40196" w:rsidP="00E401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196">
        <w:rPr>
          <w:rFonts w:ascii="Times New Roman" w:hAnsi="Times New Roman" w:cs="Times New Roman"/>
          <w:b/>
          <w:sz w:val="24"/>
          <w:szCs w:val="24"/>
        </w:rPr>
        <w:t>3.  Правовое основание обработки персональных данных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3.1. Школа имеет право обрабатывать персональные да</w:t>
      </w:r>
      <w:r w:rsidR="00406921">
        <w:rPr>
          <w:rFonts w:ascii="Times New Roman" w:hAnsi="Times New Roman" w:cs="Times New Roman"/>
          <w:sz w:val="24"/>
          <w:szCs w:val="24"/>
        </w:rPr>
        <w:t xml:space="preserve">нные работников, обучающихся 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их родителей (законных представителей) на основании следующих документов: </w:t>
      </w:r>
    </w:p>
    <w:p w:rsidR="00E40196" w:rsidRPr="00643934" w:rsidRDefault="00E40196" w:rsidP="00E24E85">
      <w:pPr>
        <w:pStyle w:val="a4"/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ФЗ «Об образовании» </w:t>
      </w:r>
    </w:p>
    <w:p w:rsidR="00E40196" w:rsidRPr="00643934" w:rsidRDefault="00E40196" w:rsidP="00E24E85">
      <w:pPr>
        <w:pStyle w:val="a4"/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Трудовой кодекс РФ </w:t>
      </w:r>
    </w:p>
    <w:p w:rsidR="00E40196" w:rsidRPr="00643934" w:rsidRDefault="00E40196" w:rsidP="00E24E85">
      <w:pPr>
        <w:pStyle w:val="a4"/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Гражданский кодекс РФ </w:t>
      </w:r>
    </w:p>
    <w:p w:rsidR="00643934" w:rsidRPr="00643934" w:rsidRDefault="00643934" w:rsidP="00E24E85">
      <w:pPr>
        <w:pStyle w:val="a4"/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E40196" w:rsidRPr="00643934" w:rsidRDefault="00E40196" w:rsidP="00E24E85">
      <w:pPr>
        <w:pStyle w:val="a4"/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Устав школы </w:t>
      </w:r>
      <w:r w:rsidR="00643934" w:rsidRPr="00643934">
        <w:rPr>
          <w:rFonts w:ascii="Times New Roman" w:hAnsi="Times New Roman" w:cs="Times New Roman"/>
          <w:sz w:val="24"/>
          <w:szCs w:val="24"/>
        </w:rPr>
        <w:t>МОБУ «Ильинская ОШ»</w:t>
      </w:r>
    </w:p>
    <w:p w:rsidR="00E40196" w:rsidRPr="00643934" w:rsidRDefault="00E40196" w:rsidP="00E24E85">
      <w:pPr>
        <w:pStyle w:val="a4"/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Настоящее Положение о работе с персональными данными </w:t>
      </w:r>
      <w:r w:rsidR="00643934" w:rsidRPr="00643934">
        <w:rPr>
          <w:rFonts w:ascii="Times New Roman" w:hAnsi="Times New Roman" w:cs="Times New Roman"/>
          <w:sz w:val="24"/>
          <w:szCs w:val="24"/>
        </w:rPr>
        <w:t>МОБУ «Ильинская ОШ»</w:t>
      </w:r>
    </w:p>
    <w:p w:rsidR="00E40196" w:rsidRPr="00643934" w:rsidRDefault="00E40196" w:rsidP="00E24E85">
      <w:pPr>
        <w:pStyle w:val="a4"/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</w:t>
      </w:r>
      <w:r w:rsidR="00643934" w:rsidRPr="00643934">
        <w:rPr>
          <w:rFonts w:ascii="Times New Roman" w:hAnsi="Times New Roman" w:cs="Times New Roman"/>
          <w:sz w:val="24"/>
          <w:szCs w:val="24"/>
        </w:rPr>
        <w:t>МОБУ «Ильинская ОШ»</w:t>
      </w:r>
    </w:p>
    <w:p w:rsidR="00E40196" w:rsidRPr="00643934" w:rsidRDefault="00E40196" w:rsidP="00E24E85">
      <w:pPr>
        <w:pStyle w:val="a4"/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Правила приёма в школу </w:t>
      </w:r>
    </w:p>
    <w:p w:rsidR="00E40196" w:rsidRPr="00643934" w:rsidRDefault="00E40196" w:rsidP="00E24E85">
      <w:pPr>
        <w:pStyle w:val="a4"/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Трудовой договор, заключённый с работником школ; </w:t>
      </w:r>
    </w:p>
    <w:p w:rsidR="00E40196" w:rsidRPr="00643934" w:rsidRDefault="00E40196" w:rsidP="00E24E85">
      <w:pPr>
        <w:pStyle w:val="a4"/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Договор на оказание образовательных услуг </w:t>
      </w:r>
    </w:p>
    <w:p w:rsidR="00E40196" w:rsidRPr="00643934" w:rsidRDefault="00E40196" w:rsidP="00E24E85">
      <w:pPr>
        <w:pStyle w:val="a4"/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>Письменное  согласие  работников,  род</w:t>
      </w:r>
      <w:r w:rsidR="00643934">
        <w:rPr>
          <w:rFonts w:ascii="Times New Roman" w:hAnsi="Times New Roman" w:cs="Times New Roman"/>
          <w:sz w:val="24"/>
          <w:szCs w:val="24"/>
        </w:rPr>
        <w:t xml:space="preserve">ителей  обучающихся  (законных </w:t>
      </w:r>
      <w:r w:rsidRPr="00643934">
        <w:rPr>
          <w:rFonts w:ascii="Times New Roman" w:hAnsi="Times New Roman" w:cs="Times New Roman"/>
          <w:sz w:val="24"/>
          <w:szCs w:val="24"/>
        </w:rPr>
        <w:t xml:space="preserve">представителей)  на  обработку  персональных  данных; </w:t>
      </w:r>
    </w:p>
    <w:p w:rsidR="00E40196" w:rsidRPr="00643934" w:rsidRDefault="00E40196" w:rsidP="00E24E85">
      <w:pPr>
        <w:pStyle w:val="a4"/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гражданско-правовой договор, заключённый с субъектом персональных данных. </w:t>
      </w:r>
    </w:p>
    <w:p w:rsidR="00E40196" w:rsidRPr="00E40196" w:rsidRDefault="00E40196" w:rsidP="00E401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196" w:rsidRPr="00E40196" w:rsidRDefault="00E40196" w:rsidP="00E401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196">
        <w:rPr>
          <w:rFonts w:ascii="Times New Roman" w:hAnsi="Times New Roman" w:cs="Times New Roman"/>
          <w:b/>
          <w:sz w:val="24"/>
          <w:szCs w:val="24"/>
        </w:rPr>
        <w:t>4.  Категории субъектов персональных данных, объем и категории</w:t>
      </w:r>
    </w:p>
    <w:p w:rsidR="00E40196" w:rsidRPr="00E40196" w:rsidRDefault="00E40196" w:rsidP="00E401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196">
        <w:rPr>
          <w:rFonts w:ascii="Times New Roman" w:hAnsi="Times New Roman" w:cs="Times New Roman"/>
          <w:b/>
          <w:sz w:val="24"/>
          <w:szCs w:val="24"/>
        </w:rPr>
        <w:t>обрабатываемых персональных данных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4.1. Субъектами персональных данных школы №37 города Ярославля являются: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работники Школы (в том числе уволенные работники);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родственники работников (в том числе родственники уволенных работников);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обучающиеся Школы и их родители (законные представители);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кандидаты на замещение вакантных должностей;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физические лица. С которыми заключены договоры гражданско-правового характера.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4.2. Персональные данные работника Школы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4.2.1.  Информация о работнике: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пол;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дата и место рождения;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данные паспорта или иного документа, удостоверяющего личность;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гражданство;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фотография;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адреса регистрации по месту жительства и  фактического проживания;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контактные телефоны (домашний и мобильный), адрес электронной почты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>сведения  об  образовании,  профессиональн</w:t>
      </w:r>
      <w:r w:rsidR="00406921" w:rsidRPr="00643934">
        <w:rPr>
          <w:rFonts w:ascii="Times New Roman" w:hAnsi="Times New Roman" w:cs="Times New Roman"/>
          <w:sz w:val="24"/>
          <w:szCs w:val="24"/>
        </w:rPr>
        <w:t xml:space="preserve">ой  переподготовке,  повышении </w:t>
      </w:r>
      <w:r w:rsidRPr="00643934">
        <w:rPr>
          <w:rFonts w:ascii="Times New Roman" w:hAnsi="Times New Roman" w:cs="Times New Roman"/>
          <w:sz w:val="24"/>
          <w:szCs w:val="24"/>
        </w:rPr>
        <w:t xml:space="preserve">квалификации;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>данные документов о профессиональной переподготовке,</w:t>
      </w:r>
      <w:r w:rsidR="00406921" w:rsidRPr="00643934">
        <w:rPr>
          <w:rFonts w:ascii="Times New Roman" w:hAnsi="Times New Roman" w:cs="Times New Roman"/>
          <w:sz w:val="24"/>
          <w:szCs w:val="24"/>
        </w:rPr>
        <w:t xml:space="preserve"> присвоении учёной степени, </w:t>
      </w:r>
      <w:r w:rsidRPr="00643934">
        <w:rPr>
          <w:rFonts w:ascii="Times New Roman" w:hAnsi="Times New Roman" w:cs="Times New Roman"/>
          <w:sz w:val="24"/>
          <w:szCs w:val="24"/>
        </w:rPr>
        <w:t xml:space="preserve">ученого звания;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табельный номер;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данные  о  семейном  положении,  составе  семьи, </w:t>
      </w:r>
      <w:r w:rsidR="00406921" w:rsidRPr="00643934">
        <w:rPr>
          <w:rFonts w:ascii="Times New Roman" w:hAnsi="Times New Roman" w:cs="Times New Roman"/>
          <w:sz w:val="24"/>
          <w:szCs w:val="24"/>
        </w:rPr>
        <w:t xml:space="preserve"> национальной  принадлежности; </w:t>
      </w:r>
      <w:r w:rsidRPr="00643934">
        <w:rPr>
          <w:rFonts w:ascii="Times New Roman" w:hAnsi="Times New Roman" w:cs="Times New Roman"/>
          <w:sz w:val="24"/>
          <w:szCs w:val="24"/>
        </w:rPr>
        <w:t xml:space="preserve">сведения, необходимые для предоставления законодательно установленных льгот;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социальный статус;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знание иностранного языка;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отношение к воинской обязанности;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сведения о трудовом стаже, предыдущих местах работы, занимаемой должности;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данные трудовой книжки (вкладыша к трудовой книжке);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сведения о наградах (поощрениях), почётных званиях;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номер страхового свидетельства государственного пенсионного страхования;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ИНН;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номер лицевого счёта;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сведения о доходах;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наличие/отсутствие судимости;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состояние здоровья;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lastRenderedPageBreak/>
        <w:t xml:space="preserve">категория застрахованного сотрудника;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сведения о событиях, связанных трудовой деятельностью в </w:t>
      </w:r>
      <w:r w:rsidR="00406921" w:rsidRPr="00643934">
        <w:rPr>
          <w:rFonts w:ascii="Times New Roman" w:hAnsi="Times New Roman" w:cs="Times New Roman"/>
          <w:sz w:val="24"/>
          <w:szCs w:val="24"/>
        </w:rPr>
        <w:t>МОБУ «Ильинская ОШ»</w:t>
      </w:r>
      <w:r w:rsidRPr="006439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>св</w:t>
      </w:r>
      <w:r w:rsidR="00406921" w:rsidRPr="00643934">
        <w:rPr>
          <w:rFonts w:ascii="Times New Roman" w:hAnsi="Times New Roman" w:cs="Times New Roman"/>
          <w:sz w:val="24"/>
          <w:szCs w:val="24"/>
        </w:rPr>
        <w:t>едения о доходах, полученных в МОБУ «Ильинская ОШ»</w:t>
      </w:r>
      <w:r w:rsidRPr="006439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информация о деловых качествах;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сведения о временной нетрудоспособности;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номер и серия листка нетрудоспособности;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дата и причина увольнения;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информация о кадровых перемещениях; </w:t>
      </w:r>
    </w:p>
    <w:p w:rsidR="00E40196" w:rsidRPr="00643934" w:rsidRDefault="00E40196" w:rsidP="00E24E85">
      <w:pPr>
        <w:pStyle w:val="a4"/>
        <w:numPr>
          <w:ilvl w:val="0"/>
          <w:numId w:val="3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сведения о предоставленных социальных льготах.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4.2.2. Информация, представляемая работником при поступл</w:t>
      </w:r>
      <w:r>
        <w:rPr>
          <w:rFonts w:ascii="Times New Roman" w:hAnsi="Times New Roman" w:cs="Times New Roman"/>
          <w:sz w:val="24"/>
          <w:szCs w:val="24"/>
        </w:rPr>
        <w:t xml:space="preserve">ении на работу в Школу, должна </w:t>
      </w:r>
      <w:r w:rsidRPr="00E40196">
        <w:rPr>
          <w:rFonts w:ascii="Times New Roman" w:hAnsi="Times New Roman" w:cs="Times New Roman"/>
          <w:sz w:val="24"/>
          <w:szCs w:val="24"/>
        </w:rPr>
        <w:t>иметь документальную форму. При заключении трудового договора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со ст. 65 </w:t>
      </w:r>
      <w:r w:rsidRPr="00E40196">
        <w:rPr>
          <w:rFonts w:ascii="Times New Roman" w:hAnsi="Times New Roman" w:cs="Times New Roman"/>
          <w:sz w:val="24"/>
          <w:szCs w:val="24"/>
        </w:rPr>
        <w:t>Трудового  кодекса  Российской  Федерации  лицо,  поступа</w:t>
      </w:r>
      <w:r>
        <w:rPr>
          <w:rFonts w:ascii="Times New Roman" w:hAnsi="Times New Roman" w:cs="Times New Roman"/>
          <w:sz w:val="24"/>
          <w:szCs w:val="24"/>
        </w:rPr>
        <w:t xml:space="preserve">ющее  на  работу,  предъявляет </w:t>
      </w:r>
      <w:r w:rsidRPr="00E40196">
        <w:rPr>
          <w:rFonts w:ascii="Times New Roman" w:hAnsi="Times New Roman" w:cs="Times New Roman"/>
          <w:sz w:val="24"/>
          <w:szCs w:val="24"/>
        </w:rPr>
        <w:t xml:space="preserve">работодателю: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паспорт или иной документ, удостоверяющий личность;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трудовую  книжку,  за  исключением  случ</w:t>
      </w:r>
      <w:r w:rsidR="00E40196">
        <w:rPr>
          <w:rFonts w:ascii="Times New Roman" w:hAnsi="Times New Roman" w:cs="Times New Roman"/>
          <w:sz w:val="24"/>
          <w:szCs w:val="24"/>
        </w:rPr>
        <w:t xml:space="preserve">аев,  когда  трудовой  договор </w:t>
      </w:r>
      <w:r w:rsidR="00E40196" w:rsidRPr="00E40196">
        <w:rPr>
          <w:rFonts w:ascii="Times New Roman" w:hAnsi="Times New Roman" w:cs="Times New Roman"/>
          <w:sz w:val="24"/>
          <w:szCs w:val="24"/>
        </w:rPr>
        <w:t>заключает</w:t>
      </w:r>
      <w:r w:rsidR="00E40196">
        <w:rPr>
          <w:rFonts w:ascii="Times New Roman" w:hAnsi="Times New Roman" w:cs="Times New Roman"/>
          <w:sz w:val="24"/>
          <w:szCs w:val="24"/>
        </w:rPr>
        <w:t xml:space="preserve">ся  </w:t>
      </w:r>
      <w:r w:rsidR="00E40196" w:rsidRPr="00E40196">
        <w:rPr>
          <w:rFonts w:ascii="Times New Roman" w:hAnsi="Times New Roman" w:cs="Times New Roman"/>
          <w:sz w:val="24"/>
          <w:szCs w:val="24"/>
        </w:rPr>
        <w:t>впервые  или  работник  поступает  на  работу  на  усл</w:t>
      </w:r>
      <w:r w:rsidR="00E40196">
        <w:rPr>
          <w:rFonts w:ascii="Times New Roman" w:hAnsi="Times New Roman" w:cs="Times New Roman"/>
          <w:sz w:val="24"/>
          <w:szCs w:val="24"/>
        </w:rPr>
        <w:t xml:space="preserve">овиях  совместительства,  либо  </w:t>
      </w:r>
      <w:r w:rsidR="00E40196" w:rsidRPr="00E40196">
        <w:rPr>
          <w:rFonts w:ascii="Times New Roman" w:hAnsi="Times New Roman" w:cs="Times New Roman"/>
          <w:sz w:val="24"/>
          <w:szCs w:val="24"/>
        </w:rPr>
        <w:t>трудовая  книжка  у  работника  отсутствует  в  связи  с</w:t>
      </w:r>
      <w:r w:rsidR="00E40196">
        <w:rPr>
          <w:rFonts w:ascii="Times New Roman" w:hAnsi="Times New Roman" w:cs="Times New Roman"/>
          <w:sz w:val="24"/>
          <w:szCs w:val="24"/>
        </w:rPr>
        <w:t xml:space="preserve">  ее  утратой  или  по  другим 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причинам;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страховое свидетельство государственного пенсионного страхования;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  документы  воинского  учета -  для  военнообязанных  </w:t>
      </w:r>
      <w:r w:rsidR="00E40196">
        <w:rPr>
          <w:rFonts w:ascii="Times New Roman" w:hAnsi="Times New Roman" w:cs="Times New Roman"/>
          <w:sz w:val="24"/>
          <w:szCs w:val="24"/>
        </w:rPr>
        <w:t xml:space="preserve">и  лиц,  подлежащих  воинскому 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учету;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документ  об  образовании,  о  квалификации  или  налич</w:t>
      </w:r>
      <w:r w:rsidR="00E40196">
        <w:rPr>
          <w:rFonts w:ascii="Times New Roman" w:hAnsi="Times New Roman" w:cs="Times New Roman"/>
          <w:sz w:val="24"/>
          <w:szCs w:val="24"/>
        </w:rPr>
        <w:t xml:space="preserve">ии  специальных  знаний -  при  </w:t>
      </w:r>
      <w:r w:rsidR="00E40196" w:rsidRPr="00E40196">
        <w:rPr>
          <w:rFonts w:ascii="Times New Roman" w:hAnsi="Times New Roman" w:cs="Times New Roman"/>
          <w:sz w:val="24"/>
          <w:szCs w:val="24"/>
        </w:rPr>
        <w:t>поступлении  на  работу,  требующую  специальных  знаний  или  специ</w:t>
      </w:r>
      <w:r w:rsidR="00E40196">
        <w:rPr>
          <w:rFonts w:ascii="Times New Roman" w:hAnsi="Times New Roman" w:cs="Times New Roman"/>
          <w:sz w:val="24"/>
          <w:szCs w:val="24"/>
        </w:rPr>
        <w:t xml:space="preserve">альной 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подготовки;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справку о наличии (отсутствии) судимости и (или) ф</w:t>
      </w:r>
      <w:r w:rsidR="00E40196">
        <w:rPr>
          <w:rFonts w:ascii="Times New Roman" w:hAnsi="Times New Roman" w:cs="Times New Roman"/>
          <w:sz w:val="24"/>
          <w:szCs w:val="24"/>
        </w:rPr>
        <w:t xml:space="preserve">акта уголовного преследования,  </w:t>
      </w:r>
      <w:r w:rsidR="00E40196" w:rsidRPr="00E40196">
        <w:rPr>
          <w:rFonts w:ascii="Times New Roman" w:hAnsi="Times New Roman" w:cs="Times New Roman"/>
          <w:sz w:val="24"/>
          <w:szCs w:val="24"/>
        </w:rPr>
        <w:t>либо  о  прекращении  уголовного  преследования  по</w:t>
      </w:r>
      <w:r w:rsidR="00E40196">
        <w:rPr>
          <w:rFonts w:ascii="Times New Roman" w:hAnsi="Times New Roman" w:cs="Times New Roman"/>
          <w:sz w:val="24"/>
          <w:szCs w:val="24"/>
        </w:rPr>
        <w:t xml:space="preserve">  реабилитирующим  основаниям, </w:t>
      </w:r>
      <w:r w:rsidR="00E40196" w:rsidRPr="00E40196">
        <w:rPr>
          <w:rFonts w:ascii="Times New Roman" w:hAnsi="Times New Roman" w:cs="Times New Roman"/>
          <w:sz w:val="24"/>
          <w:szCs w:val="24"/>
        </w:rPr>
        <w:t>выданную  в  порядке  и  по  форме,  которые  устанавливаются  феде</w:t>
      </w:r>
      <w:r w:rsidR="00E40196">
        <w:rPr>
          <w:rFonts w:ascii="Times New Roman" w:hAnsi="Times New Roman" w:cs="Times New Roman"/>
          <w:sz w:val="24"/>
          <w:szCs w:val="24"/>
        </w:rPr>
        <w:t xml:space="preserve">ральным  органом </w:t>
      </w:r>
      <w:r w:rsidR="00E40196" w:rsidRPr="00E40196">
        <w:rPr>
          <w:rFonts w:ascii="Times New Roman" w:hAnsi="Times New Roman" w:cs="Times New Roman"/>
          <w:sz w:val="24"/>
          <w:szCs w:val="24"/>
        </w:rPr>
        <w:t>исполнительной  власти,  осуществляющим  функции</w:t>
      </w:r>
      <w:r w:rsidR="00E40196">
        <w:rPr>
          <w:rFonts w:ascii="Times New Roman" w:hAnsi="Times New Roman" w:cs="Times New Roman"/>
          <w:sz w:val="24"/>
          <w:szCs w:val="24"/>
        </w:rPr>
        <w:t xml:space="preserve">  по  выработке  и  реализации </w:t>
      </w:r>
      <w:r w:rsidR="00E40196" w:rsidRPr="00E40196">
        <w:rPr>
          <w:rFonts w:ascii="Times New Roman" w:hAnsi="Times New Roman" w:cs="Times New Roman"/>
          <w:sz w:val="24"/>
          <w:szCs w:val="24"/>
        </w:rPr>
        <w:t>государственной  политики  и  нормативно  прав</w:t>
      </w:r>
      <w:r w:rsidR="00E40196">
        <w:rPr>
          <w:rFonts w:ascii="Times New Roman" w:hAnsi="Times New Roman" w:cs="Times New Roman"/>
          <w:sz w:val="24"/>
          <w:szCs w:val="24"/>
        </w:rPr>
        <w:t xml:space="preserve">овому  регулированию  в  сфере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внутренних дел;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свидетельство о присвоении ИНН (при его наличии у работника);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медицинскую книжку (при её наличии у работника).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При оформлении работника делопроизводителем-секретар</w:t>
      </w:r>
      <w:r>
        <w:rPr>
          <w:rFonts w:ascii="Times New Roman" w:hAnsi="Times New Roman" w:cs="Times New Roman"/>
          <w:sz w:val="24"/>
          <w:szCs w:val="24"/>
        </w:rPr>
        <w:t xml:space="preserve">ем заполняется унифицированная </w:t>
      </w:r>
      <w:r w:rsidRPr="00E40196">
        <w:rPr>
          <w:rFonts w:ascii="Times New Roman" w:hAnsi="Times New Roman" w:cs="Times New Roman"/>
          <w:sz w:val="24"/>
          <w:szCs w:val="24"/>
        </w:rPr>
        <w:t>форма  Т-2  «Личная  карточка  работника»,  в  которой  отра</w:t>
      </w:r>
      <w:r>
        <w:rPr>
          <w:rFonts w:ascii="Times New Roman" w:hAnsi="Times New Roman" w:cs="Times New Roman"/>
          <w:sz w:val="24"/>
          <w:szCs w:val="24"/>
        </w:rPr>
        <w:t xml:space="preserve">жаются  следующие анкетные 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биографические данные работника: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общие сведения (Ф.И.О. работника, дата </w:t>
      </w:r>
      <w:r w:rsidR="00E40196">
        <w:rPr>
          <w:rFonts w:ascii="Times New Roman" w:hAnsi="Times New Roman" w:cs="Times New Roman"/>
          <w:sz w:val="24"/>
          <w:szCs w:val="24"/>
        </w:rPr>
        <w:t xml:space="preserve">и место рождения, гражданство,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образование, профессия, стаж работы, состояние в браке, паспортные данные);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сведения о воинском учете;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данные о приеме на работу;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В дальнейшем в личную карточку вносятся: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сведения о переводах на другую работу;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сведения об аттестации;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сведения о повышении квалификации;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сведения о профессиональной переподготовке;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сведения о наградах (поощрениях), почетных званиях;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сведения об отпусках;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сведения о социальных гарантиях;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сведения о месте жительства и контактных телефонах.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4.2.3. Сведения, содержащие персональные данные работн</w:t>
      </w:r>
      <w:r>
        <w:rPr>
          <w:rFonts w:ascii="Times New Roman" w:hAnsi="Times New Roman" w:cs="Times New Roman"/>
          <w:sz w:val="24"/>
          <w:szCs w:val="24"/>
        </w:rPr>
        <w:t xml:space="preserve">ика, помимо карточки формы Т-2 </w:t>
      </w:r>
      <w:r w:rsidRPr="00E40196">
        <w:rPr>
          <w:rFonts w:ascii="Times New Roman" w:hAnsi="Times New Roman" w:cs="Times New Roman"/>
          <w:sz w:val="24"/>
          <w:szCs w:val="24"/>
        </w:rPr>
        <w:t xml:space="preserve">включаются в его личное дело, а также вносятся в базу </w:t>
      </w:r>
      <w:r>
        <w:rPr>
          <w:rFonts w:ascii="Times New Roman" w:hAnsi="Times New Roman" w:cs="Times New Roman"/>
          <w:sz w:val="24"/>
          <w:szCs w:val="24"/>
        </w:rPr>
        <w:t xml:space="preserve">данных АСИОУ, доступ к которым </w:t>
      </w:r>
      <w:r w:rsidRPr="00E40196">
        <w:rPr>
          <w:rFonts w:ascii="Times New Roman" w:hAnsi="Times New Roman" w:cs="Times New Roman"/>
          <w:sz w:val="24"/>
          <w:szCs w:val="24"/>
        </w:rPr>
        <w:t>разрешен  лицам,  непосредственно  использующим  персон</w:t>
      </w:r>
      <w:r>
        <w:rPr>
          <w:rFonts w:ascii="Times New Roman" w:hAnsi="Times New Roman" w:cs="Times New Roman"/>
          <w:sz w:val="24"/>
          <w:szCs w:val="24"/>
        </w:rPr>
        <w:t xml:space="preserve">альные  данные  работника  для </w:t>
      </w:r>
      <w:r w:rsidRPr="00E40196">
        <w:rPr>
          <w:rFonts w:ascii="Times New Roman" w:hAnsi="Times New Roman" w:cs="Times New Roman"/>
          <w:sz w:val="24"/>
          <w:szCs w:val="24"/>
        </w:rPr>
        <w:t xml:space="preserve">надлежащего исполнения своих должностных обязанностей.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lastRenderedPageBreak/>
        <w:t>4.2.4. В Школе создаются и хранятся следующие группы д</w:t>
      </w:r>
      <w:r>
        <w:rPr>
          <w:rFonts w:ascii="Times New Roman" w:hAnsi="Times New Roman" w:cs="Times New Roman"/>
          <w:sz w:val="24"/>
          <w:szCs w:val="24"/>
        </w:rPr>
        <w:t xml:space="preserve">окументов, содержащие данные о </w:t>
      </w:r>
      <w:r w:rsidRPr="00E40196">
        <w:rPr>
          <w:rFonts w:ascii="Times New Roman" w:hAnsi="Times New Roman" w:cs="Times New Roman"/>
          <w:sz w:val="24"/>
          <w:szCs w:val="24"/>
        </w:rPr>
        <w:t xml:space="preserve">работниках в единичном или сводном виде: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документы,  содержащие  персональные  данные  работ</w:t>
      </w:r>
      <w:r w:rsidR="00E40196">
        <w:rPr>
          <w:rFonts w:ascii="Times New Roman" w:hAnsi="Times New Roman" w:cs="Times New Roman"/>
          <w:sz w:val="24"/>
          <w:szCs w:val="24"/>
        </w:rPr>
        <w:t xml:space="preserve">ников  (комплексы  документов, </w:t>
      </w:r>
      <w:r w:rsidR="00E40196" w:rsidRPr="00E40196">
        <w:rPr>
          <w:rFonts w:ascii="Times New Roman" w:hAnsi="Times New Roman" w:cs="Times New Roman"/>
          <w:sz w:val="24"/>
          <w:szCs w:val="24"/>
        </w:rPr>
        <w:t>сопровождающие  процесс  оформления  трудовых  отнош</w:t>
      </w:r>
      <w:r w:rsidR="00E40196">
        <w:rPr>
          <w:rFonts w:ascii="Times New Roman" w:hAnsi="Times New Roman" w:cs="Times New Roman"/>
          <w:sz w:val="24"/>
          <w:szCs w:val="24"/>
        </w:rPr>
        <w:t xml:space="preserve">ений  при  приеме  на  работу,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переводе,  увольнении;  комплекс  материалов  по </w:t>
      </w:r>
      <w:r w:rsidR="00E40196">
        <w:rPr>
          <w:rFonts w:ascii="Times New Roman" w:hAnsi="Times New Roman" w:cs="Times New Roman"/>
          <w:sz w:val="24"/>
          <w:szCs w:val="24"/>
        </w:rPr>
        <w:t xml:space="preserve"> анкетированию,  тестированию; </w:t>
      </w:r>
      <w:r w:rsidR="00E40196" w:rsidRPr="00E40196">
        <w:rPr>
          <w:rFonts w:ascii="Times New Roman" w:hAnsi="Times New Roman" w:cs="Times New Roman"/>
          <w:sz w:val="24"/>
          <w:szCs w:val="24"/>
        </w:rPr>
        <w:t>подлинники и копии приказов по личному составу;</w:t>
      </w:r>
      <w:r w:rsidR="00E40196">
        <w:rPr>
          <w:rFonts w:ascii="Times New Roman" w:hAnsi="Times New Roman" w:cs="Times New Roman"/>
          <w:sz w:val="24"/>
          <w:szCs w:val="24"/>
        </w:rPr>
        <w:t xml:space="preserve"> личные дела и трудовые книжки </w:t>
      </w:r>
      <w:r w:rsidR="00E40196" w:rsidRPr="00E40196">
        <w:rPr>
          <w:rFonts w:ascii="Times New Roman" w:hAnsi="Times New Roman" w:cs="Times New Roman"/>
          <w:sz w:val="24"/>
          <w:szCs w:val="24"/>
        </w:rPr>
        <w:t>работников;  дела,  содержащие  основания  к  приказу</w:t>
      </w:r>
      <w:r w:rsidR="00E40196">
        <w:rPr>
          <w:rFonts w:ascii="Times New Roman" w:hAnsi="Times New Roman" w:cs="Times New Roman"/>
          <w:sz w:val="24"/>
          <w:szCs w:val="24"/>
        </w:rPr>
        <w:t xml:space="preserve">  по  личному  составу;  дела, </w:t>
      </w:r>
      <w:r w:rsidR="00E40196" w:rsidRPr="00E40196">
        <w:rPr>
          <w:rFonts w:ascii="Times New Roman" w:hAnsi="Times New Roman" w:cs="Times New Roman"/>
          <w:sz w:val="24"/>
          <w:szCs w:val="24"/>
        </w:rPr>
        <w:t>содержащие  материалы  аттестации  работник</w:t>
      </w:r>
      <w:r w:rsidR="00E40196">
        <w:rPr>
          <w:rFonts w:ascii="Times New Roman" w:hAnsi="Times New Roman" w:cs="Times New Roman"/>
          <w:sz w:val="24"/>
          <w:szCs w:val="24"/>
        </w:rPr>
        <w:t xml:space="preserve">ов;  служебных  расследований; </w:t>
      </w:r>
      <w:r w:rsidR="00E40196" w:rsidRPr="00E40196">
        <w:rPr>
          <w:rFonts w:ascii="Times New Roman" w:hAnsi="Times New Roman" w:cs="Times New Roman"/>
          <w:sz w:val="24"/>
          <w:szCs w:val="24"/>
        </w:rPr>
        <w:t>справочно-информационный  банк  данных  по  пер</w:t>
      </w:r>
      <w:r w:rsidR="00E40196">
        <w:rPr>
          <w:rFonts w:ascii="Times New Roman" w:hAnsi="Times New Roman" w:cs="Times New Roman"/>
          <w:sz w:val="24"/>
          <w:szCs w:val="24"/>
        </w:rPr>
        <w:t xml:space="preserve">соналу  (картотеки,  журналы); </w:t>
      </w:r>
      <w:r w:rsidR="00E40196" w:rsidRPr="00E40196">
        <w:rPr>
          <w:rFonts w:ascii="Times New Roman" w:hAnsi="Times New Roman" w:cs="Times New Roman"/>
          <w:sz w:val="24"/>
          <w:szCs w:val="24"/>
        </w:rPr>
        <w:t>подлинники  и  копии  отчетных,  аналитическ</w:t>
      </w:r>
      <w:r w:rsidR="00E40196">
        <w:rPr>
          <w:rFonts w:ascii="Times New Roman" w:hAnsi="Times New Roman" w:cs="Times New Roman"/>
          <w:sz w:val="24"/>
          <w:szCs w:val="24"/>
        </w:rPr>
        <w:t xml:space="preserve">их  и  справочных  материалов, </w:t>
      </w:r>
      <w:r w:rsidR="00E40196" w:rsidRPr="00E40196">
        <w:rPr>
          <w:rFonts w:ascii="Times New Roman" w:hAnsi="Times New Roman" w:cs="Times New Roman"/>
          <w:sz w:val="24"/>
          <w:szCs w:val="24"/>
        </w:rPr>
        <w:t>передаваемых  администрации  Школы,  копии  отчетов,  направляемых  в государственные  органы  статистики,  налоговые  и</w:t>
      </w:r>
      <w:r w:rsidR="00E40196">
        <w:rPr>
          <w:rFonts w:ascii="Times New Roman" w:hAnsi="Times New Roman" w:cs="Times New Roman"/>
          <w:sz w:val="24"/>
          <w:szCs w:val="24"/>
        </w:rPr>
        <w:t xml:space="preserve">нспекции,  вышестоящие  органы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управления и другие учреждения).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документация  по  организации  работы  (полож</w:t>
      </w:r>
      <w:r w:rsidR="00E40196">
        <w:rPr>
          <w:rFonts w:ascii="Times New Roman" w:hAnsi="Times New Roman" w:cs="Times New Roman"/>
          <w:sz w:val="24"/>
          <w:szCs w:val="24"/>
        </w:rPr>
        <w:t xml:space="preserve">ения,  должностные  инструкции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работников, приказы, распоряжения); документы по </w:t>
      </w:r>
      <w:r w:rsidR="00E40196">
        <w:rPr>
          <w:rFonts w:ascii="Times New Roman" w:hAnsi="Times New Roman" w:cs="Times New Roman"/>
          <w:sz w:val="24"/>
          <w:szCs w:val="24"/>
        </w:rPr>
        <w:t xml:space="preserve">планированию, учету, анализу 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отчетности в части работы с персоналом Школы.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4.3.  Персональные  данные  обучающегося    Школы</w:t>
      </w:r>
      <w:r>
        <w:rPr>
          <w:rFonts w:ascii="Times New Roman" w:hAnsi="Times New Roman" w:cs="Times New Roman"/>
          <w:sz w:val="24"/>
          <w:szCs w:val="24"/>
        </w:rPr>
        <w:t xml:space="preserve">  и  его  родителей  (законных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представителей)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4.3.1. Информация об обучающемся и его родителях (законных представителях):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фамилия, имя, отчество обучающегося;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пол обучающегося;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дата и место рождения обучающегося;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серия  и  номер  свидетельства  о  рождении/паспорта  или  иного  документа, удостоверяющего личность обучающегося, где и кем выдан документ;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гражданство обучающегося;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>наименование учреждения, где</w:t>
      </w:r>
      <w:r w:rsidR="00406921" w:rsidRPr="00643934">
        <w:rPr>
          <w:rFonts w:ascii="Times New Roman" w:hAnsi="Times New Roman" w:cs="Times New Roman"/>
          <w:sz w:val="24"/>
          <w:szCs w:val="24"/>
        </w:rPr>
        <w:t xml:space="preserve"> </w:t>
      </w:r>
      <w:r w:rsidRPr="00643934">
        <w:rPr>
          <w:rFonts w:ascii="Times New Roman" w:hAnsi="Times New Roman" w:cs="Times New Roman"/>
          <w:sz w:val="24"/>
          <w:szCs w:val="24"/>
        </w:rPr>
        <w:t xml:space="preserve">воспитывался до поступления в 1 класс;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фамилия, имя, отчество родителей (законных представителей)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адреса регистрации по месту жительства и фактического проживания 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домашний телефон, контактный телефон родителей (законных представителей)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место работы, должность родителей (законных представителей);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уровень образования родителей (законных представителей);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паспортные данные одного из родителей (законных представителей);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сведения о семье: полнота семьи, количество детей, социальный статус;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номер класса и литера;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данные об образовании обучающегося:  успеваемость, баллы по предметам ГИА-9, серия и номер документа об окончании основной школы, сведения об участии в олимпиадах, конкурсах, спортивных мероприятиях, занятиях в кружках и секциях;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 xml:space="preserve">информация  медицинского  характера  об  </w:t>
      </w:r>
      <w:proofErr w:type="gramStart"/>
      <w:r w:rsidRPr="00643934"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Pr="00643934">
        <w:rPr>
          <w:rFonts w:ascii="Times New Roman" w:hAnsi="Times New Roman" w:cs="Times New Roman"/>
          <w:sz w:val="24"/>
          <w:szCs w:val="24"/>
        </w:rPr>
        <w:t xml:space="preserve">:  рост,  вес,  сведения  о прививках, группа здоровья, физкультурная группа; </w:t>
      </w:r>
    </w:p>
    <w:p w:rsidR="00E40196" w:rsidRPr="00643934" w:rsidRDefault="00E40196" w:rsidP="00E24E85">
      <w:pPr>
        <w:pStyle w:val="a4"/>
        <w:numPr>
          <w:ilvl w:val="0"/>
          <w:numId w:val="4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43934">
        <w:rPr>
          <w:rFonts w:ascii="Times New Roman" w:hAnsi="Times New Roman" w:cs="Times New Roman"/>
          <w:sz w:val="24"/>
          <w:szCs w:val="24"/>
        </w:rPr>
        <w:t>иные  документы:  ИНН,  номер  страхового  свидетельства  государственного пенсионного страхования, данные полиса обязательного медицинского страхования</w:t>
      </w:r>
      <w:r w:rsidR="00406921" w:rsidRPr="00643934">
        <w:rPr>
          <w:rFonts w:ascii="Times New Roman" w:hAnsi="Times New Roman" w:cs="Times New Roman"/>
          <w:sz w:val="24"/>
          <w:szCs w:val="24"/>
        </w:rPr>
        <w:t>, номера сертификата ПФДО</w:t>
      </w:r>
      <w:r w:rsidRPr="006439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4.3.2.  Информация,  представляемая  родителями</w:t>
      </w:r>
      <w:r>
        <w:rPr>
          <w:rFonts w:ascii="Times New Roman" w:hAnsi="Times New Roman" w:cs="Times New Roman"/>
          <w:sz w:val="24"/>
          <w:szCs w:val="24"/>
        </w:rPr>
        <w:t xml:space="preserve">  (законными  представителями) </w:t>
      </w:r>
      <w:proofErr w:type="gramStart"/>
      <w:r w:rsidRPr="00E401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40196">
        <w:rPr>
          <w:rFonts w:ascii="Times New Roman" w:hAnsi="Times New Roman" w:cs="Times New Roman"/>
          <w:sz w:val="24"/>
          <w:szCs w:val="24"/>
        </w:rPr>
        <w:t xml:space="preserve"> при приёме в Школу, должна иметь документальную форму.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К  заявлению  о  приёме  в школу  обучающийся  или  его  родит</w:t>
      </w:r>
      <w:r>
        <w:rPr>
          <w:rFonts w:ascii="Times New Roman" w:hAnsi="Times New Roman" w:cs="Times New Roman"/>
          <w:sz w:val="24"/>
          <w:szCs w:val="24"/>
        </w:rPr>
        <w:t xml:space="preserve">ели  (законные  представители) </w:t>
      </w:r>
      <w:r w:rsidRPr="00E40196">
        <w:rPr>
          <w:rFonts w:ascii="Times New Roman" w:hAnsi="Times New Roman" w:cs="Times New Roman"/>
          <w:sz w:val="24"/>
          <w:szCs w:val="24"/>
        </w:rPr>
        <w:t xml:space="preserve">должны предоставить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документ,  удостоверяющий личность (свидетельств</w:t>
      </w:r>
      <w:r w:rsidR="00E40196">
        <w:rPr>
          <w:rFonts w:ascii="Times New Roman" w:hAnsi="Times New Roman" w:cs="Times New Roman"/>
          <w:sz w:val="24"/>
          <w:szCs w:val="24"/>
        </w:rPr>
        <w:t xml:space="preserve">о о рождении, паспорт или иной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документ)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личное дело, за исключением приёма в 1 класс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свидетельство о регистрации по месту жительства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медицинскую карту, карту о прививках </w:t>
      </w:r>
    </w:p>
    <w:p w:rsid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документы,  содержащие  сведения, необходимые  дл</w:t>
      </w:r>
      <w:r w:rsidR="00E40196">
        <w:rPr>
          <w:rFonts w:ascii="Times New Roman" w:hAnsi="Times New Roman" w:cs="Times New Roman"/>
          <w:sz w:val="24"/>
          <w:szCs w:val="24"/>
        </w:rPr>
        <w:t xml:space="preserve">я  предоставления </w:t>
      </w:r>
      <w:proofErr w:type="gramStart"/>
      <w:r w:rsidR="00E4019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E40196">
        <w:rPr>
          <w:rFonts w:ascii="Times New Roman" w:hAnsi="Times New Roman" w:cs="Times New Roman"/>
          <w:sz w:val="24"/>
          <w:szCs w:val="24"/>
        </w:rPr>
        <w:t xml:space="preserve">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гарантий  и  компетенций,  установленных  </w:t>
      </w:r>
      <w:r w:rsidR="00E40196">
        <w:rPr>
          <w:rFonts w:ascii="Times New Roman" w:hAnsi="Times New Roman" w:cs="Times New Roman"/>
          <w:sz w:val="24"/>
          <w:szCs w:val="24"/>
        </w:rPr>
        <w:t xml:space="preserve">действующим  законодательством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(документы о составе семьи, наличии инвалидности у обучающегося или родителя и т.п.)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4.3.3 В Школе создаются и хранятся следующие документы, </w:t>
      </w:r>
      <w:r>
        <w:rPr>
          <w:rFonts w:ascii="Times New Roman" w:hAnsi="Times New Roman" w:cs="Times New Roman"/>
          <w:sz w:val="24"/>
          <w:szCs w:val="24"/>
        </w:rPr>
        <w:t xml:space="preserve">содержащие данные об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обучающемся в единичном или сводном виде: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личное дело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классные  журналы,  журналы  групп  продлённ</w:t>
      </w:r>
      <w:r w:rsidR="00E40196">
        <w:rPr>
          <w:rFonts w:ascii="Times New Roman" w:hAnsi="Times New Roman" w:cs="Times New Roman"/>
          <w:sz w:val="24"/>
          <w:szCs w:val="24"/>
        </w:rPr>
        <w:t xml:space="preserve">ого  дня,  журналы  внеурочной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деятельности; журналы кружков, секций, факультативных занятий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подлинники и копии приказов по обучающимся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алфавитная книга записи обучающихся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книги  учёта  бланков  и  выдачи  аттестатов  об  осно</w:t>
      </w:r>
      <w:r w:rsidR="00E40196">
        <w:rPr>
          <w:rFonts w:ascii="Times New Roman" w:hAnsi="Times New Roman" w:cs="Times New Roman"/>
          <w:sz w:val="24"/>
          <w:szCs w:val="24"/>
        </w:rPr>
        <w:t xml:space="preserve">вном  общем  образовании  и  о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среднем  общем  образовании,  золотых  и  серебряных  медалей,  учёта  и  </w:t>
      </w:r>
      <w:r w:rsidR="00E40196">
        <w:rPr>
          <w:rFonts w:ascii="Times New Roman" w:hAnsi="Times New Roman" w:cs="Times New Roman"/>
          <w:sz w:val="24"/>
          <w:szCs w:val="24"/>
        </w:rPr>
        <w:t xml:space="preserve">записи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выданных справок о среднем общем образовании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акты, справки и др. документы о несчастных случаях с обучающимися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журнал регистрации заявлений в 1 класс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заявления  от  родителей  (законных  предста</w:t>
      </w:r>
      <w:r w:rsidR="00E40196">
        <w:rPr>
          <w:rFonts w:ascii="Times New Roman" w:hAnsi="Times New Roman" w:cs="Times New Roman"/>
          <w:sz w:val="24"/>
          <w:szCs w:val="24"/>
        </w:rPr>
        <w:t xml:space="preserve">вителей)  обучающихся,  бывших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обучающихся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докладные записки, жалобы и материалы по их рассмотрению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журнал учёта движения обучающихся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журнал регистрации выданных справок обучающимся </w:t>
      </w:r>
    </w:p>
    <w:p w:rsidR="00E40196" w:rsidRPr="00406921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406921">
        <w:rPr>
          <w:rFonts w:ascii="Times New Roman" w:hAnsi="Times New Roman" w:cs="Times New Roman"/>
          <w:sz w:val="24"/>
          <w:szCs w:val="24"/>
        </w:rPr>
        <w:t xml:space="preserve">журнал  регистрации  заявлений  на </w:t>
      </w:r>
      <w:r w:rsidR="00406921" w:rsidRPr="00406921">
        <w:rPr>
          <w:rFonts w:ascii="Times New Roman" w:hAnsi="Times New Roman" w:cs="Times New Roman"/>
          <w:sz w:val="24"/>
          <w:szCs w:val="24"/>
        </w:rPr>
        <w:t>ГИА</w:t>
      </w:r>
      <w:r w:rsidR="00E40196" w:rsidRPr="00406921">
        <w:rPr>
          <w:rFonts w:ascii="Times New Roman" w:hAnsi="Times New Roman" w:cs="Times New Roman"/>
          <w:sz w:val="24"/>
          <w:szCs w:val="24"/>
        </w:rPr>
        <w:t xml:space="preserve">,  журнал  </w:t>
      </w:r>
      <w:r w:rsidR="00406921" w:rsidRPr="00406921">
        <w:rPr>
          <w:rFonts w:ascii="Times New Roman" w:hAnsi="Times New Roman" w:cs="Times New Roman"/>
          <w:sz w:val="24"/>
          <w:szCs w:val="24"/>
        </w:rPr>
        <w:t>ознакомления с результатами ГИА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уведомления о зачислении в школу 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протоколы заседаний педагогического совета и документы к ним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протоколы заседаний экзаменационных комиссий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экзаменационные работы учащихся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документы по работе с обучающимися с </w:t>
      </w:r>
      <w:proofErr w:type="spellStart"/>
      <w:r w:rsidR="00E40196" w:rsidRPr="00E40196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поведением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>сброшюрованные по годам листы с итогами  учебн</w:t>
      </w:r>
      <w:r w:rsidR="00E40196">
        <w:rPr>
          <w:rFonts w:ascii="Times New Roman" w:hAnsi="Times New Roman" w:cs="Times New Roman"/>
          <w:sz w:val="24"/>
          <w:szCs w:val="24"/>
        </w:rPr>
        <w:t xml:space="preserve">ой деятельности обучающихся из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классных журналов </w:t>
      </w:r>
      <w:proofErr w:type="gramEnd"/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4.4. В школе устанавливаются следующие категории обрабатываемых персональных данных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4.4.1.  Специальные категории персональных данных составляют сведения: 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о состоянии здоровья, 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о судимости.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4.4.2. Обработка специальных категорий персональных данных в Школе допускается только: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при  обработке  информации  о  состоянии  здоровья</w:t>
      </w:r>
      <w:r w:rsidR="00E40196">
        <w:rPr>
          <w:rFonts w:ascii="Times New Roman" w:hAnsi="Times New Roman" w:cs="Times New Roman"/>
          <w:sz w:val="24"/>
          <w:szCs w:val="24"/>
        </w:rPr>
        <w:t xml:space="preserve">  в  случаях,  предусмотренных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трудовым законодательством РФ;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при обработке информации о состоянии здоровья в сл</w:t>
      </w:r>
      <w:r w:rsidR="00E40196">
        <w:rPr>
          <w:rFonts w:ascii="Times New Roman" w:hAnsi="Times New Roman" w:cs="Times New Roman"/>
          <w:sz w:val="24"/>
          <w:szCs w:val="24"/>
        </w:rPr>
        <w:t xml:space="preserve">учаях, предусмотренных статьёй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10 часть 2 подпункты 1, 3, 4 Федерального закона № 152 «О персональных данных» </w:t>
      </w:r>
    </w:p>
    <w:p w:rsid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при  обработке  информации  о  членстве  в  проф</w:t>
      </w:r>
      <w:r>
        <w:rPr>
          <w:rFonts w:ascii="Times New Roman" w:hAnsi="Times New Roman" w:cs="Times New Roman"/>
          <w:sz w:val="24"/>
          <w:szCs w:val="24"/>
        </w:rPr>
        <w:t xml:space="preserve">союзной  организации  в  целях </w:t>
      </w:r>
      <w:r w:rsidR="00E40196" w:rsidRPr="00E40196">
        <w:rPr>
          <w:rFonts w:ascii="Times New Roman" w:hAnsi="Times New Roman" w:cs="Times New Roman"/>
          <w:sz w:val="24"/>
          <w:szCs w:val="24"/>
        </w:rPr>
        <w:t>применения норм статей 82, 373-376 Трудового кодекса Р</w:t>
      </w:r>
      <w:r>
        <w:rPr>
          <w:rFonts w:ascii="Times New Roman" w:hAnsi="Times New Roman" w:cs="Times New Roman"/>
          <w:sz w:val="24"/>
          <w:szCs w:val="24"/>
        </w:rPr>
        <w:t xml:space="preserve">Ф и иных законодательных </w:t>
      </w:r>
      <w:r w:rsidR="00E40196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РФ;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при  обработке  информации  о  судимости  или </w:t>
      </w:r>
      <w:r w:rsidR="00E40196">
        <w:rPr>
          <w:rFonts w:ascii="Times New Roman" w:hAnsi="Times New Roman" w:cs="Times New Roman"/>
          <w:sz w:val="24"/>
          <w:szCs w:val="24"/>
        </w:rPr>
        <w:t xml:space="preserve"> наличии  наказаний,  влекущих </w:t>
      </w:r>
      <w:r w:rsidR="00E40196" w:rsidRPr="00E40196">
        <w:rPr>
          <w:rFonts w:ascii="Times New Roman" w:hAnsi="Times New Roman" w:cs="Times New Roman"/>
          <w:sz w:val="24"/>
          <w:szCs w:val="24"/>
        </w:rPr>
        <w:t>невозможность  осуществления  данной  трудовой  функции  в  соответствии  с  действую</w:t>
      </w:r>
      <w:r w:rsidR="00E40196">
        <w:rPr>
          <w:rFonts w:ascii="Times New Roman" w:hAnsi="Times New Roman" w:cs="Times New Roman"/>
          <w:sz w:val="24"/>
          <w:szCs w:val="24"/>
        </w:rPr>
        <w:t xml:space="preserve">щим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трудовым законодательством.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4.4.3.  Под  общедоступными  персональными  данными  пон</w:t>
      </w:r>
      <w:r>
        <w:rPr>
          <w:rFonts w:ascii="Times New Roman" w:hAnsi="Times New Roman" w:cs="Times New Roman"/>
          <w:sz w:val="24"/>
          <w:szCs w:val="24"/>
        </w:rPr>
        <w:t xml:space="preserve">имаются  сведения,  к  которым </w:t>
      </w:r>
      <w:r w:rsidRPr="00E40196">
        <w:rPr>
          <w:rFonts w:ascii="Times New Roman" w:hAnsi="Times New Roman" w:cs="Times New Roman"/>
          <w:sz w:val="24"/>
          <w:szCs w:val="24"/>
        </w:rPr>
        <w:t>обеспечен  свободный  доступ  с  согласия  субъекта  таких  перс</w:t>
      </w:r>
      <w:r>
        <w:rPr>
          <w:rFonts w:ascii="Times New Roman" w:hAnsi="Times New Roman" w:cs="Times New Roman"/>
          <w:sz w:val="24"/>
          <w:szCs w:val="24"/>
        </w:rPr>
        <w:t xml:space="preserve">ональных  данных  или  в  силу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прямого указания закона.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lastRenderedPageBreak/>
        <w:t>К  общедоступным  персональным  данным  работников  Школ</w:t>
      </w:r>
      <w:r>
        <w:rPr>
          <w:rFonts w:ascii="Times New Roman" w:hAnsi="Times New Roman" w:cs="Times New Roman"/>
          <w:sz w:val="24"/>
          <w:szCs w:val="24"/>
        </w:rPr>
        <w:t xml:space="preserve">ы  относятся  фамилия,  имя  и </w:t>
      </w:r>
      <w:r w:rsidRPr="00E40196">
        <w:rPr>
          <w:rFonts w:ascii="Times New Roman" w:hAnsi="Times New Roman" w:cs="Times New Roman"/>
          <w:sz w:val="24"/>
          <w:szCs w:val="24"/>
        </w:rPr>
        <w:t>отчество педагогических работников и занимаемая должност</w:t>
      </w:r>
      <w:r>
        <w:rPr>
          <w:rFonts w:ascii="Times New Roman" w:hAnsi="Times New Roman" w:cs="Times New Roman"/>
          <w:sz w:val="24"/>
          <w:szCs w:val="24"/>
        </w:rPr>
        <w:t xml:space="preserve">ь. Эти сведения размещаются на </w:t>
      </w:r>
      <w:r w:rsidRPr="00E40196">
        <w:rPr>
          <w:rFonts w:ascii="Times New Roman" w:hAnsi="Times New Roman" w:cs="Times New Roman"/>
          <w:sz w:val="24"/>
          <w:szCs w:val="24"/>
        </w:rPr>
        <w:t xml:space="preserve">сайте школы с письменного согласия работника и могут в </w:t>
      </w:r>
      <w:r>
        <w:rPr>
          <w:rFonts w:ascii="Times New Roman" w:hAnsi="Times New Roman" w:cs="Times New Roman"/>
          <w:sz w:val="24"/>
          <w:szCs w:val="24"/>
        </w:rPr>
        <w:t xml:space="preserve">любой момент быть исключены из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общедоступного источника по требованию работника. </w:t>
      </w:r>
    </w:p>
    <w:p w:rsidR="00E40196" w:rsidRDefault="00E40196" w:rsidP="00E4019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40196" w:rsidRPr="00E40196" w:rsidRDefault="00E40196" w:rsidP="00E401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196">
        <w:rPr>
          <w:rFonts w:ascii="Times New Roman" w:hAnsi="Times New Roman" w:cs="Times New Roman"/>
          <w:b/>
          <w:sz w:val="24"/>
          <w:szCs w:val="24"/>
        </w:rPr>
        <w:t>5. Порядок и условия обработки персональных данных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5.1. Основные условия проведения обработки персональных данных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5.1.1. Обработка персональных данных осуществляется: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после получения согласия субъекта персональных дан</w:t>
      </w:r>
      <w:r w:rsidR="00E40196">
        <w:rPr>
          <w:rFonts w:ascii="Times New Roman" w:hAnsi="Times New Roman" w:cs="Times New Roman"/>
          <w:sz w:val="24"/>
          <w:szCs w:val="24"/>
        </w:rPr>
        <w:t xml:space="preserve">ных, согласно его заявлению за </w:t>
      </w:r>
      <w:r w:rsidR="00E40196" w:rsidRPr="00E40196">
        <w:rPr>
          <w:rFonts w:ascii="Times New Roman" w:hAnsi="Times New Roman" w:cs="Times New Roman"/>
          <w:sz w:val="24"/>
          <w:szCs w:val="24"/>
        </w:rPr>
        <w:t>исключением  случаев,  предусмотренных  частью  2  ста</w:t>
      </w:r>
      <w:r w:rsidR="00E40196">
        <w:rPr>
          <w:rFonts w:ascii="Times New Roman" w:hAnsi="Times New Roman" w:cs="Times New Roman"/>
          <w:sz w:val="24"/>
          <w:szCs w:val="24"/>
        </w:rPr>
        <w:t xml:space="preserve">тьи  6  Федерального закона от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27.07.2006 г. № 152-ФЗ «О персональных данных»;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после  направления  уведомления  об  обработке  персональных  данных  в  Управ</w:t>
      </w:r>
      <w:r w:rsidR="00E40196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Федеральной  службы  по  надзору  в  сфере  связи, </w:t>
      </w:r>
      <w:r w:rsidR="00E40196">
        <w:rPr>
          <w:rFonts w:ascii="Times New Roman" w:hAnsi="Times New Roman" w:cs="Times New Roman"/>
          <w:sz w:val="24"/>
          <w:szCs w:val="24"/>
        </w:rPr>
        <w:t xml:space="preserve"> информационных  технологий  и </w:t>
      </w:r>
      <w:r w:rsidR="00E40196" w:rsidRPr="00E40196">
        <w:rPr>
          <w:rFonts w:ascii="Times New Roman" w:hAnsi="Times New Roman" w:cs="Times New Roman"/>
          <w:sz w:val="24"/>
          <w:szCs w:val="24"/>
        </w:rPr>
        <w:t>массовых коммуникаций, за исключением случаев, п</w:t>
      </w:r>
      <w:r w:rsidR="00E40196">
        <w:rPr>
          <w:rFonts w:ascii="Times New Roman" w:hAnsi="Times New Roman" w:cs="Times New Roman"/>
          <w:sz w:val="24"/>
          <w:szCs w:val="24"/>
        </w:rPr>
        <w:t xml:space="preserve">редусмотренных частью 2 статьи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22 Федерального закона от 27.07.2006 г. № 152-ФЗ «О персональных данных»;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после принятия необходимых мер по защите персональных данных.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5.1.2. В  Школе  назначается  сотрудник,  ответственный  за  за</w:t>
      </w:r>
      <w:r>
        <w:rPr>
          <w:rFonts w:ascii="Times New Roman" w:hAnsi="Times New Roman" w:cs="Times New Roman"/>
          <w:sz w:val="24"/>
          <w:szCs w:val="24"/>
        </w:rPr>
        <w:t xml:space="preserve">щиту  персональных  данных,  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определяется перечень лиц, допущенных к обработке персональных данных.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5.1.3. Лица,  допущенные  к  обработке  персональных  данных, </w:t>
      </w:r>
      <w:r>
        <w:rPr>
          <w:rFonts w:ascii="Times New Roman" w:hAnsi="Times New Roman" w:cs="Times New Roman"/>
          <w:sz w:val="24"/>
          <w:szCs w:val="24"/>
        </w:rPr>
        <w:t xml:space="preserve"> в  обязательном  порядке  под </w:t>
      </w:r>
      <w:r w:rsidRPr="00E40196">
        <w:rPr>
          <w:rFonts w:ascii="Times New Roman" w:hAnsi="Times New Roman" w:cs="Times New Roman"/>
          <w:sz w:val="24"/>
          <w:szCs w:val="24"/>
        </w:rPr>
        <w:t>роспись знакомятся с настоящим Положением и подписыв</w:t>
      </w:r>
      <w:r>
        <w:rPr>
          <w:rFonts w:ascii="Times New Roman" w:hAnsi="Times New Roman" w:cs="Times New Roman"/>
          <w:sz w:val="24"/>
          <w:szCs w:val="24"/>
        </w:rPr>
        <w:t xml:space="preserve">ают соглашение о неразглашении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информации, содержащей персональные данные.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5.1.4. Запрещается: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обрабатывать  персональные  данные  в  присутстви</w:t>
      </w:r>
      <w:r w:rsidR="00E40196">
        <w:rPr>
          <w:rFonts w:ascii="Times New Roman" w:hAnsi="Times New Roman" w:cs="Times New Roman"/>
          <w:sz w:val="24"/>
          <w:szCs w:val="24"/>
        </w:rPr>
        <w:t xml:space="preserve">и  лиц,  не  допущенных  к  их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обработке;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осуществлять ввод персональных данных под диктовку.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5.1.5.  Школой  используются  следующие  информационные </w:t>
      </w:r>
      <w:r>
        <w:rPr>
          <w:rFonts w:ascii="Times New Roman" w:hAnsi="Times New Roman" w:cs="Times New Roman"/>
          <w:sz w:val="24"/>
          <w:szCs w:val="24"/>
        </w:rPr>
        <w:t xml:space="preserve"> системы  персональных  данных </w:t>
      </w:r>
      <w:r w:rsidRPr="00E401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40196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E40196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автоматизированная  система  информацио</w:t>
      </w:r>
      <w:r w:rsidR="00E40196">
        <w:rPr>
          <w:rFonts w:ascii="Times New Roman" w:hAnsi="Times New Roman" w:cs="Times New Roman"/>
          <w:sz w:val="24"/>
          <w:szCs w:val="24"/>
        </w:rPr>
        <w:t xml:space="preserve">нного  обеспечения  управления </w:t>
      </w:r>
      <w:r w:rsidR="00E40196" w:rsidRPr="00E40196">
        <w:rPr>
          <w:rFonts w:ascii="Times New Roman" w:hAnsi="Times New Roman" w:cs="Times New Roman"/>
          <w:sz w:val="24"/>
          <w:szCs w:val="24"/>
        </w:rPr>
        <w:t>образовательным  процессом  (АСИОУ)  с  цел</w:t>
      </w:r>
      <w:r w:rsidR="00E40196">
        <w:rPr>
          <w:rFonts w:ascii="Times New Roman" w:hAnsi="Times New Roman" w:cs="Times New Roman"/>
          <w:sz w:val="24"/>
          <w:szCs w:val="24"/>
        </w:rPr>
        <w:t xml:space="preserve">ью  поддержки  непрерывного  и </w:t>
      </w:r>
      <w:r w:rsidR="00E40196" w:rsidRPr="00E40196">
        <w:rPr>
          <w:rFonts w:ascii="Times New Roman" w:hAnsi="Times New Roman" w:cs="Times New Roman"/>
          <w:sz w:val="24"/>
          <w:szCs w:val="24"/>
        </w:rPr>
        <w:t>однородного  информационного  пространства</w:t>
      </w:r>
      <w:r w:rsidR="00E40196">
        <w:rPr>
          <w:rFonts w:ascii="Times New Roman" w:hAnsi="Times New Roman" w:cs="Times New Roman"/>
          <w:sz w:val="24"/>
          <w:szCs w:val="24"/>
        </w:rPr>
        <w:t xml:space="preserve">  и  передачи  информации  для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формирования базы данных муниципальной системы образовательной статистики </w:t>
      </w:r>
    </w:p>
    <w:p w:rsid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региональная информационная система (РИС) обеспечения проведения ГИА </w:t>
      </w:r>
    </w:p>
    <w:p w:rsid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система  бухгалтерского  и  складского  учёта  (</w:t>
      </w:r>
      <w:proofErr w:type="spellStart"/>
      <w:r w:rsidR="00E40196" w:rsidRPr="00E40196">
        <w:rPr>
          <w:rFonts w:ascii="Times New Roman" w:hAnsi="Times New Roman" w:cs="Times New Roman"/>
          <w:sz w:val="24"/>
          <w:szCs w:val="24"/>
        </w:rPr>
        <w:t>СБиС</w:t>
      </w:r>
      <w:proofErr w:type="spellEnd"/>
      <w:r w:rsidR="00E40196" w:rsidRPr="00E40196">
        <w:rPr>
          <w:rFonts w:ascii="Times New Roman" w:hAnsi="Times New Roman" w:cs="Times New Roman"/>
          <w:sz w:val="24"/>
          <w:szCs w:val="24"/>
        </w:rPr>
        <w:t>)  для</w:t>
      </w:r>
      <w:r w:rsidR="00E40196">
        <w:rPr>
          <w:rFonts w:ascii="Times New Roman" w:hAnsi="Times New Roman" w:cs="Times New Roman"/>
          <w:sz w:val="24"/>
          <w:szCs w:val="24"/>
        </w:rPr>
        <w:t xml:space="preserve">  ведения  кадрового  учёта  и </w:t>
      </w:r>
      <w:r w:rsidR="00E40196" w:rsidRPr="00E40196">
        <w:rPr>
          <w:rFonts w:ascii="Times New Roman" w:hAnsi="Times New Roman" w:cs="Times New Roman"/>
          <w:sz w:val="24"/>
          <w:szCs w:val="24"/>
        </w:rPr>
        <w:t>передачи отчётов в государственные органы (Федеральная Налоговая Сл</w:t>
      </w:r>
      <w:r w:rsidR="00E40196">
        <w:rPr>
          <w:rFonts w:ascii="Times New Roman" w:hAnsi="Times New Roman" w:cs="Times New Roman"/>
          <w:sz w:val="24"/>
          <w:szCs w:val="24"/>
        </w:rPr>
        <w:t xml:space="preserve">ужба России,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Пенсионный Фонд России, Фонд Социального Страхования России и Росстат) </w:t>
      </w:r>
    </w:p>
    <w:p w:rsidR="00E24E85" w:rsidRPr="00E24E85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E85">
        <w:rPr>
          <w:rFonts w:ascii="Times New Roman" w:hAnsi="Times New Roman" w:cs="Times New Roman"/>
          <w:sz w:val="24"/>
          <w:szCs w:val="24"/>
        </w:rPr>
        <w:t xml:space="preserve">- </w:t>
      </w:r>
      <w:r w:rsidRPr="00E24E85">
        <w:rPr>
          <w:rFonts w:ascii="Times New Roman" w:hAnsi="Times New Roman" w:cs="Times New Roman"/>
          <w:sz w:val="24"/>
          <w:szCs w:val="24"/>
          <w:shd w:val="clear" w:color="auto" w:fill="FBFBFB"/>
        </w:rPr>
        <w:t>программа, для подготовки и проверки отчетности в ПФР (</w:t>
      </w:r>
      <w:proofErr w:type="spellStart"/>
      <w:r w:rsidRPr="00E24E85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Spu</w:t>
      </w:r>
      <w:r w:rsidRPr="00E24E85">
        <w:rPr>
          <w:rFonts w:ascii="Times New Roman" w:hAnsi="Times New Roman" w:cs="Times New Roman"/>
          <w:sz w:val="24"/>
          <w:szCs w:val="24"/>
          <w:shd w:val="clear" w:color="auto" w:fill="FBFBFB"/>
        </w:rPr>
        <w:t>_</w:t>
      </w:r>
      <w:r w:rsidRPr="00E24E85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orb</w:t>
      </w:r>
      <w:proofErr w:type="spellEnd"/>
      <w:r w:rsidRPr="00E24E85">
        <w:rPr>
          <w:rFonts w:ascii="Times New Roman" w:hAnsi="Times New Roman" w:cs="Times New Roman"/>
          <w:sz w:val="24"/>
          <w:szCs w:val="24"/>
          <w:shd w:val="clear" w:color="auto" w:fill="FBFBFB"/>
        </w:rPr>
        <w:t>)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1С:  бухгалтерия,  предназначенная  для  автоматизации </w:t>
      </w:r>
      <w:r w:rsidR="00E40196">
        <w:rPr>
          <w:rFonts w:ascii="Times New Roman" w:hAnsi="Times New Roman" w:cs="Times New Roman"/>
          <w:sz w:val="24"/>
          <w:szCs w:val="24"/>
        </w:rPr>
        <w:t xml:space="preserve"> бухгалтерского  и  налогового </w:t>
      </w:r>
      <w:r w:rsidR="00E40196" w:rsidRPr="00E40196">
        <w:rPr>
          <w:rFonts w:ascii="Times New Roman" w:hAnsi="Times New Roman" w:cs="Times New Roman"/>
          <w:sz w:val="24"/>
          <w:szCs w:val="24"/>
        </w:rPr>
        <w:t>учёта,  включая  подготовку  обязательной  (регл</w:t>
      </w:r>
      <w:r w:rsidR="00E40196">
        <w:rPr>
          <w:rFonts w:ascii="Times New Roman" w:hAnsi="Times New Roman" w:cs="Times New Roman"/>
          <w:sz w:val="24"/>
          <w:szCs w:val="24"/>
        </w:rPr>
        <w:t xml:space="preserve">аментированной)  отчётности  в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5.1.6. В  школе  на  основании  «Перечня  сведений  </w:t>
      </w:r>
      <w:r>
        <w:rPr>
          <w:rFonts w:ascii="Times New Roman" w:hAnsi="Times New Roman" w:cs="Times New Roman"/>
          <w:sz w:val="24"/>
          <w:szCs w:val="24"/>
        </w:rPr>
        <w:t xml:space="preserve">конфиденциального  характера»,  </w:t>
      </w:r>
      <w:r w:rsidRPr="00E40196">
        <w:rPr>
          <w:rFonts w:ascii="Times New Roman" w:hAnsi="Times New Roman" w:cs="Times New Roman"/>
          <w:sz w:val="24"/>
          <w:szCs w:val="24"/>
        </w:rPr>
        <w:t xml:space="preserve">утвержденного  Указом  Президента  Российской  Федерации </w:t>
      </w:r>
      <w:r>
        <w:rPr>
          <w:rFonts w:ascii="Times New Roman" w:hAnsi="Times New Roman" w:cs="Times New Roman"/>
          <w:sz w:val="24"/>
          <w:szCs w:val="24"/>
        </w:rPr>
        <w:t xml:space="preserve"> 6  март</w:t>
      </w:r>
      <w:r w:rsidR="00406921">
        <w:rPr>
          <w:rFonts w:ascii="Times New Roman" w:hAnsi="Times New Roman" w:cs="Times New Roman"/>
          <w:sz w:val="24"/>
          <w:szCs w:val="24"/>
        </w:rPr>
        <w:t>а  1997  года  №</w:t>
      </w:r>
      <w:r>
        <w:rPr>
          <w:rFonts w:ascii="Times New Roman" w:hAnsi="Times New Roman" w:cs="Times New Roman"/>
          <w:sz w:val="24"/>
          <w:szCs w:val="24"/>
        </w:rPr>
        <w:t xml:space="preserve">188,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определяется и утверждается перечень сведений ограниченного доступа, </w:t>
      </w:r>
      <w:r>
        <w:rPr>
          <w:rFonts w:ascii="Times New Roman" w:hAnsi="Times New Roman" w:cs="Times New Roman"/>
          <w:sz w:val="24"/>
          <w:szCs w:val="24"/>
        </w:rPr>
        <w:t xml:space="preserve">не относящихся к </w:t>
      </w:r>
      <w:r w:rsidRPr="00E40196">
        <w:rPr>
          <w:rFonts w:ascii="Times New Roman" w:hAnsi="Times New Roman" w:cs="Times New Roman"/>
          <w:sz w:val="24"/>
          <w:szCs w:val="24"/>
        </w:rPr>
        <w:t>государственной  тайне  (далее  –  конфиденциал</w:t>
      </w:r>
      <w:r>
        <w:rPr>
          <w:rFonts w:ascii="Times New Roman" w:hAnsi="Times New Roman" w:cs="Times New Roman"/>
          <w:sz w:val="24"/>
          <w:szCs w:val="24"/>
        </w:rPr>
        <w:t xml:space="preserve">ьная  информация)  и  перечень </w:t>
      </w:r>
      <w:r w:rsidRPr="00E40196">
        <w:rPr>
          <w:rFonts w:ascii="Times New Roman" w:hAnsi="Times New Roman" w:cs="Times New Roman"/>
          <w:sz w:val="24"/>
          <w:szCs w:val="24"/>
        </w:rPr>
        <w:t>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ых систем персональных данных.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5.2. Порядок  обработки  персональных  данны</w:t>
      </w:r>
      <w:r>
        <w:rPr>
          <w:rFonts w:ascii="Times New Roman" w:hAnsi="Times New Roman" w:cs="Times New Roman"/>
          <w:sz w:val="24"/>
          <w:szCs w:val="24"/>
        </w:rPr>
        <w:t xml:space="preserve">х  в  информационных  системах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персональных данных с использованием средств автоматизации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5.2.1. Обработка персональных данных в системах персон</w:t>
      </w:r>
      <w:r>
        <w:rPr>
          <w:rFonts w:ascii="Times New Roman" w:hAnsi="Times New Roman" w:cs="Times New Roman"/>
          <w:sz w:val="24"/>
          <w:szCs w:val="24"/>
        </w:rPr>
        <w:t xml:space="preserve">альных данных с использованием </w:t>
      </w:r>
      <w:r w:rsidRPr="00E40196">
        <w:rPr>
          <w:rFonts w:ascii="Times New Roman" w:hAnsi="Times New Roman" w:cs="Times New Roman"/>
          <w:sz w:val="24"/>
          <w:szCs w:val="24"/>
        </w:rPr>
        <w:t xml:space="preserve">средств автоматизации осуществляется в соответствии с требованиями 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постановления Правительства Российской Федерации</w:t>
      </w:r>
      <w:r w:rsidR="00406921">
        <w:rPr>
          <w:rFonts w:ascii="Times New Roman" w:hAnsi="Times New Roman" w:cs="Times New Roman"/>
          <w:sz w:val="24"/>
          <w:szCs w:val="24"/>
        </w:rPr>
        <w:t xml:space="preserve"> от 01 ноября 2012 года №</w:t>
      </w:r>
      <w:r w:rsidR="00E40196">
        <w:rPr>
          <w:rFonts w:ascii="Times New Roman" w:hAnsi="Times New Roman" w:cs="Times New Roman"/>
          <w:sz w:val="24"/>
          <w:szCs w:val="24"/>
        </w:rPr>
        <w:t xml:space="preserve">1119 </w:t>
      </w:r>
      <w:r w:rsidR="00E40196" w:rsidRPr="00E40196">
        <w:rPr>
          <w:rFonts w:ascii="Times New Roman" w:hAnsi="Times New Roman" w:cs="Times New Roman"/>
          <w:sz w:val="24"/>
          <w:szCs w:val="24"/>
        </w:rPr>
        <w:t>«Об  утверждении  Положения  об  обеспечении  безо</w:t>
      </w:r>
      <w:r w:rsidR="00E40196">
        <w:rPr>
          <w:rFonts w:ascii="Times New Roman" w:hAnsi="Times New Roman" w:cs="Times New Roman"/>
          <w:sz w:val="24"/>
          <w:szCs w:val="24"/>
        </w:rPr>
        <w:t xml:space="preserve">пасности  персональных  данных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при их обработке в информационных системах персональных данных», 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нормативных  и  руководящих  документов  уполно</w:t>
      </w:r>
      <w:r w:rsidR="00E40196">
        <w:rPr>
          <w:rFonts w:ascii="Times New Roman" w:hAnsi="Times New Roman" w:cs="Times New Roman"/>
          <w:sz w:val="24"/>
          <w:szCs w:val="24"/>
        </w:rPr>
        <w:t xml:space="preserve">моченных  федеральных  органов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исполнительной власти.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5.2.2. Мероприятия по обеспечению безопасности персона</w:t>
      </w:r>
      <w:r>
        <w:rPr>
          <w:rFonts w:ascii="Times New Roman" w:hAnsi="Times New Roman" w:cs="Times New Roman"/>
          <w:sz w:val="24"/>
          <w:szCs w:val="24"/>
        </w:rPr>
        <w:t xml:space="preserve">льных данных на стадии ввода в </w:t>
      </w:r>
      <w:r w:rsidRPr="00E40196">
        <w:rPr>
          <w:rFonts w:ascii="Times New Roman" w:hAnsi="Times New Roman" w:cs="Times New Roman"/>
          <w:sz w:val="24"/>
          <w:szCs w:val="24"/>
        </w:rPr>
        <w:t>эксплуатацию  объектов  информатизации  проводятся  в  соответствии  с  приказом  ФСТЭ</w:t>
      </w:r>
      <w:r w:rsidR="00643934">
        <w:rPr>
          <w:rFonts w:ascii="Times New Roman" w:hAnsi="Times New Roman" w:cs="Times New Roman"/>
          <w:sz w:val="24"/>
          <w:szCs w:val="24"/>
        </w:rPr>
        <w:t>К России от  18.02.2013  г.  №</w:t>
      </w:r>
      <w:r w:rsidRPr="00E40196">
        <w:rPr>
          <w:rFonts w:ascii="Times New Roman" w:hAnsi="Times New Roman" w:cs="Times New Roman"/>
          <w:sz w:val="24"/>
          <w:szCs w:val="24"/>
        </w:rPr>
        <w:t xml:space="preserve">21  «Об  утверждении  состава  и  </w:t>
      </w:r>
      <w:r>
        <w:rPr>
          <w:rFonts w:ascii="Times New Roman" w:hAnsi="Times New Roman" w:cs="Times New Roman"/>
          <w:sz w:val="24"/>
          <w:szCs w:val="24"/>
        </w:rPr>
        <w:t xml:space="preserve">содержания  организационных  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технических  мер  по  обеспечению  безопасности  персональных </w:t>
      </w:r>
      <w:r>
        <w:rPr>
          <w:rFonts w:ascii="Times New Roman" w:hAnsi="Times New Roman" w:cs="Times New Roman"/>
          <w:sz w:val="24"/>
          <w:szCs w:val="24"/>
        </w:rPr>
        <w:t xml:space="preserve"> данных  при  их  обработке  в </w:t>
      </w:r>
      <w:r w:rsidRPr="00E40196">
        <w:rPr>
          <w:rFonts w:ascii="Times New Roman" w:hAnsi="Times New Roman" w:cs="Times New Roman"/>
          <w:sz w:val="24"/>
          <w:szCs w:val="24"/>
        </w:rPr>
        <w:t xml:space="preserve">информационных системах персональных данных».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Не </w:t>
      </w:r>
      <w:r w:rsidRPr="00E40196">
        <w:rPr>
          <w:rFonts w:ascii="Times New Roman" w:hAnsi="Times New Roman" w:cs="Times New Roman"/>
          <w:sz w:val="24"/>
          <w:szCs w:val="24"/>
        </w:rPr>
        <w:t>допускается  обработка  персональных  данны</w:t>
      </w:r>
      <w:r>
        <w:rPr>
          <w:rFonts w:ascii="Times New Roman" w:hAnsi="Times New Roman" w:cs="Times New Roman"/>
          <w:sz w:val="24"/>
          <w:szCs w:val="24"/>
        </w:rPr>
        <w:t xml:space="preserve">х  в  информационных  системах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персональных данных с использованием средств автоматизации при отсутствии: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утвержденных  организационно-технических  докуме</w:t>
      </w:r>
      <w:r w:rsidR="00E40196">
        <w:rPr>
          <w:rFonts w:ascii="Times New Roman" w:hAnsi="Times New Roman" w:cs="Times New Roman"/>
          <w:sz w:val="24"/>
          <w:szCs w:val="24"/>
        </w:rPr>
        <w:t xml:space="preserve">нтов  о  порядке  эксплуатации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информационных  систем  персональных  данных,  </w:t>
      </w:r>
      <w:r w:rsidR="00E40196">
        <w:rPr>
          <w:rFonts w:ascii="Times New Roman" w:hAnsi="Times New Roman" w:cs="Times New Roman"/>
          <w:sz w:val="24"/>
          <w:szCs w:val="24"/>
        </w:rPr>
        <w:t xml:space="preserve">включающих  акт  классификации </w:t>
      </w:r>
      <w:proofErr w:type="spellStart"/>
      <w:r w:rsidR="00E40196" w:rsidRPr="00E40196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="00E40196" w:rsidRPr="00E40196">
        <w:rPr>
          <w:rFonts w:ascii="Times New Roman" w:hAnsi="Times New Roman" w:cs="Times New Roman"/>
          <w:sz w:val="24"/>
          <w:szCs w:val="24"/>
        </w:rPr>
        <w:t xml:space="preserve">,  инструкции  пользователя,  администратора </w:t>
      </w:r>
      <w:r w:rsidR="00E40196">
        <w:rPr>
          <w:rFonts w:ascii="Times New Roman" w:hAnsi="Times New Roman" w:cs="Times New Roman"/>
          <w:sz w:val="24"/>
          <w:szCs w:val="24"/>
        </w:rPr>
        <w:t xml:space="preserve"> по  организации  антивирусной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защиты, и других нормативных и методических документов;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настроенных  средств  защиты  от  несанкционированного  доступа</w:t>
      </w:r>
      <w:r w:rsidR="00E40196">
        <w:rPr>
          <w:rFonts w:ascii="Times New Roman" w:hAnsi="Times New Roman" w:cs="Times New Roman"/>
          <w:sz w:val="24"/>
          <w:szCs w:val="24"/>
        </w:rPr>
        <w:t xml:space="preserve">,  средств </w:t>
      </w:r>
      <w:r w:rsidR="00E40196" w:rsidRPr="00E40196">
        <w:rPr>
          <w:rFonts w:ascii="Times New Roman" w:hAnsi="Times New Roman" w:cs="Times New Roman"/>
          <w:sz w:val="24"/>
          <w:szCs w:val="24"/>
        </w:rPr>
        <w:t>антивирусной защиты, резервного копирования инф</w:t>
      </w:r>
      <w:r w:rsidR="00E40196">
        <w:rPr>
          <w:rFonts w:ascii="Times New Roman" w:hAnsi="Times New Roman" w:cs="Times New Roman"/>
          <w:sz w:val="24"/>
          <w:szCs w:val="24"/>
        </w:rPr>
        <w:t xml:space="preserve">ормации и других программных 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технических средств соответствия с требованиями безопасной информации;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организации  режима  доступа  в  помещения,  п</w:t>
      </w:r>
      <w:r w:rsidR="00E40196">
        <w:rPr>
          <w:rFonts w:ascii="Times New Roman" w:hAnsi="Times New Roman" w:cs="Times New Roman"/>
          <w:sz w:val="24"/>
          <w:szCs w:val="24"/>
        </w:rPr>
        <w:t xml:space="preserve">редназначенные  для  обработки </w:t>
      </w:r>
      <w:r w:rsidR="00E40196" w:rsidRPr="00E40196">
        <w:rPr>
          <w:rFonts w:ascii="Times New Roman" w:hAnsi="Times New Roman" w:cs="Times New Roman"/>
          <w:sz w:val="24"/>
          <w:szCs w:val="24"/>
        </w:rPr>
        <w:t>персональных</w:t>
      </w:r>
      <w:r w:rsidR="00E40196">
        <w:rPr>
          <w:rFonts w:ascii="Times New Roman" w:hAnsi="Times New Roman" w:cs="Times New Roman"/>
          <w:sz w:val="24"/>
          <w:szCs w:val="24"/>
        </w:rPr>
        <w:t xml:space="preserve"> данных.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Порядок обработки персональных данных без использования средств </w:t>
      </w:r>
      <w:r w:rsidRPr="00E40196">
        <w:rPr>
          <w:rFonts w:ascii="Times New Roman" w:hAnsi="Times New Roman" w:cs="Times New Roman"/>
          <w:sz w:val="24"/>
          <w:szCs w:val="24"/>
        </w:rPr>
        <w:t xml:space="preserve">автоматизации </w:t>
      </w:r>
    </w:p>
    <w:p w:rsid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Обработка персональных данных без использования</w:t>
      </w:r>
      <w:r w:rsidRPr="00E40196">
        <w:rPr>
          <w:rFonts w:ascii="Times New Roman" w:hAnsi="Times New Roman" w:cs="Times New Roman"/>
          <w:sz w:val="24"/>
          <w:szCs w:val="24"/>
        </w:rPr>
        <w:t xml:space="preserve"> сре</w:t>
      </w:r>
      <w:r>
        <w:rPr>
          <w:rFonts w:ascii="Times New Roman" w:hAnsi="Times New Roman" w:cs="Times New Roman"/>
          <w:sz w:val="24"/>
          <w:szCs w:val="24"/>
        </w:rPr>
        <w:t xml:space="preserve">дств автоматизации (далее  – </w:t>
      </w:r>
      <w:r w:rsidRPr="00E40196">
        <w:rPr>
          <w:rFonts w:ascii="Times New Roman" w:hAnsi="Times New Roman" w:cs="Times New Roman"/>
          <w:sz w:val="24"/>
          <w:szCs w:val="24"/>
        </w:rPr>
        <w:t>неавтоматизированная  обработка  персональных  данных)  мо</w:t>
      </w:r>
      <w:r>
        <w:rPr>
          <w:rFonts w:ascii="Times New Roman" w:hAnsi="Times New Roman" w:cs="Times New Roman"/>
          <w:sz w:val="24"/>
          <w:szCs w:val="24"/>
        </w:rPr>
        <w:t xml:space="preserve">жет  осуществляться  в  виде </w:t>
      </w:r>
      <w:r w:rsidRPr="00E40196">
        <w:rPr>
          <w:rFonts w:ascii="Times New Roman" w:hAnsi="Times New Roman" w:cs="Times New Roman"/>
          <w:sz w:val="24"/>
          <w:szCs w:val="24"/>
        </w:rPr>
        <w:t>документов  на  бумажных  носителях  и  в  электронном  ви</w:t>
      </w:r>
      <w:r>
        <w:rPr>
          <w:rFonts w:ascii="Times New Roman" w:hAnsi="Times New Roman" w:cs="Times New Roman"/>
          <w:sz w:val="24"/>
          <w:szCs w:val="24"/>
        </w:rPr>
        <w:t xml:space="preserve">де  (файлы,  базы  данных)  на </w:t>
      </w:r>
      <w:r w:rsidRPr="00E40196">
        <w:rPr>
          <w:rFonts w:ascii="Times New Roman" w:hAnsi="Times New Roman" w:cs="Times New Roman"/>
          <w:sz w:val="24"/>
          <w:szCs w:val="24"/>
        </w:rPr>
        <w:t xml:space="preserve">электронных носителях информации.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При</w:t>
      </w:r>
      <w:r w:rsidRPr="00E40196">
        <w:rPr>
          <w:rFonts w:ascii="Times New Roman" w:hAnsi="Times New Roman" w:cs="Times New Roman"/>
          <w:sz w:val="24"/>
          <w:szCs w:val="24"/>
        </w:rPr>
        <w:t xml:space="preserve"> неавтоматизированной  обработке  различной  к</w:t>
      </w:r>
      <w:r>
        <w:rPr>
          <w:rFonts w:ascii="Times New Roman" w:hAnsi="Times New Roman" w:cs="Times New Roman"/>
          <w:sz w:val="24"/>
          <w:szCs w:val="24"/>
        </w:rPr>
        <w:t xml:space="preserve">атегории  персональных  данных </w:t>
      </w:r>
      <w:r w:rsidRPr="00E40196">
        <w:rPr>
          <w:rFonts w:ascii="Times New Roman" w:hAnsi="Times New Roman" w:cs="Times New Roman"/>
          <w:sz w:val="24"/>
          <w:szCs w:val="24"/>
        </w:rPr>
        <w:t>должен  использоваться  отдельный  материальный  но</w:t>
      </w:r>
      <w:r>
        <w:rPr>
          <w:rFonts w:ascii="Times New Roman" w:hAnsi="Times New Roman" w:cs="Times New Roman"/>
          <w:sz w:val="24"/>
          <w:szCs w:val="24"/>
        </w:rPr>
        <w:t xml:space="preserve">ситель  для  каждой  категории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персональных данных.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5.3.3. При неавтоматизированной обработке персональных данных на бумажных носителях: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не допускается фиксация на одном бумажном носителе персональны</w:t>
      </w:r>
      <w:r w:rsidR="00E40196">
        <w:rPr>
          <w:rFonts w:ascii="Times New Roman" w:hAnsi="Times New Roman" w:cs="Times New Roman"/>
          <w:sz w:val="24"/>
          <w:szCs w:val="24"/>
        </w:rPr>
        <w:t xml:space="preserve">х данных, цели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обработки которых заведомо не совместимы;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персональные данные должны обособляться от иной</w:t>
      </w:r>
      <w:r w:rsidR="00E40196">
        <w:rPr>
          <w:rFonts w:ascii="Times New Roman" w:hAnsi="Times New Roman" w:cs="Times New Roman"/>
          <w:sz w:val="24"/>
          <w:szCs w:val="24"/>
        </w:rPr>
        <w:t xml:space="preserve"> информации, в частности путем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фиксации  их  на  отдельных  бумажных  носителях,  в  </w:t>
      </w:r>
      <w:r w:rsidR="00E40196">
        <w:rPr>
          <w:rFonts w:ascii="Times New Roman" w:hAnsi="Times New Roman" w:cs="Times New Roman"/>
          <w:sz w:val="24"/>
          <w:szCs w:val="24"/>
        </w:rPr>
        <w:t xml:space="preserve">специальных  разделах  или  на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полях форм (бланков);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документы, содержащие персональные данные, форми</w:t>
      </w:r>
      <w:r w:rsidR="00E40196">
        <w:rPr>
          <w:rFonts w:ascii="Times New Roman" w:hAnsi="Times New Roman" w:cs="Times New Roman"/>
          <w:sz w:val="24"/>
          <w:szCs w:val="24"/>
        </w:rPr>
        <w:t xml:space="preserve">руются в дела в зависимости от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цели обработки персональных данных;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дела с документами, содержащими персональные данные, должны иметь внутренние описи документов с указанием цели обработки и категории персональных данных.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5.3.4. При  использовании  типовых  форм  документов,  ха</w:t>
      </w:r>
      <w:r>
        <w:rPr>
          <w:rFonts w:ascii="Times New Roman" w:hAnsi="Times New Roman" w:cs="Times New Roman"/>
          <w:sz w:val="24"/>
          <w:szCs w:val="24"/>
        </w:rPr>
        <w:t xml:space="preserve">рактер  информации  в  которых </w:t>
      </w:r>
      <w:r w:rsidRPr="00E40196">
        <w:rPr>
          <w:rFonts w:ascii="Times New Roman" w:hAnsi="Times New Roman" w:cs="Times New Roman"/>
          <w:sz w:val="24"/>
          <w:szCs w:val="24"/>
        </w:rPr>
        <w:t>предполагает  или  допускает  включение  в  них  персональн</w:t>
      </w:r>
      <w:r>
        <w:rPr>
          <w:rFonts w:ascii="Times New Roman" w:hAnsi="Times New Roman" w:cs="Times New Roman"/>
          <w:sz w:val="24"/>
          <w:szCs w:val="24"/>
        </w:rPr>
        <w:t xml:space="preserve">ых  данных  (далее  –  типовые </w:t>
      </w:r>
      <w:r w:rsidRPr="00E40196">
        <w:rPr>
          <w:rFonts w:ascii="Times New Roman" w:hAnsi="Times New Roman" w:cs="Times New Roman"/>
          <w:sz w:val="24"/>
          <w:szCs w:val="24"/>
        </w:rPr>
        <w:t xml:space="preserve">формы). Должны соблюдаться следующие условия: </w:t>
      </w:r>
    </w:p>
    <w:p w:rsid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типовая  форма  или  связанные  с  ней  документы  (и</w:t>
      </w:r>
      <w:r w:rsidR="00E40196">
        <w:rPr>
          <w:rFonts w:ascii="Times New Roman" w:hAnsi="Times New Roman" w:cs="Times New Roman"/>
          <w:sz w:val="24"/>
          <w:szCs w:val="24"/>
        </w:rPr>
        <w:t xml:space="preserve">нструкция  по  её  заполнению, </w:t>
      </w:r>
      <w:r w:rsidR="00E40196" w:rsidRPr="00E40196">
        <w:rPr>
          <w:rFonts w:ascii="Times New Roman" w:hAnsi="Times New Roman" w:cs="Times New Roman"/>
          <w:sz w:val="24"/>
          <w:szCs w:val="24"/>
        </w:rPr>
        <w:t>карточки, реестры и журн</w:t>
      </w:r>
      <w:r w:rsidR="00E40196">
        <w:rPr>
          <w:rFonts w:ascii="Times New Roman" w:hAnsi="Times New Roman" w:cs="Times New Roman"/>
          <w:sz w:val="24"/>
          <w:szCs w:val="24"/>
        </w:rPr>
        <w:t xml:space="preserve">алы) должны содержать сведения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o   </w:t>
      </w:r>
    </w:p>
    <w:p w:rsidR="00E40196" w:rsidRPr="00E24E85" w:rsidRDefault="00E40196" w:rsidP="00E24E85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4E85">
        <w:rPr>
          <w:rFonts w:ascii="Times New Roman" w:hAnsi="Times New Roman" w:cs="Times New Roman"/>
          <w:sz w:val="24"/>
          <w:szCs w:val="24"/>
        </w:rPr>
        <w:t xml:space="preserve">цели  неавтоматизированной  обработки  персональных  данных,  имя (наименование) и адрес оператора,  o  фамилию, имя, отчество и адрес субъекта персональных данных,  </w:t>
      </w:r>
    </w:p>
    <w:p w:rsidR="00E40196" w:rsidRPr="00E24E85" w:rsidRDefault="00E40196" w:rsidP="00E24E85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4E85">
        <w:rPr>
          <w:rFonts w:ascii="Times New Roman" w:hAnsi="Times New Roman" w:cs="Times New Roman"/>
          <w:sz w:val="24"/>
          <w:szCs w:val="24"/>
        </w:rPr>
        <w:t xml:space="preserve">источник получения персональных данных,  </w:t>
      </w:r>
    </w:p>
    <w:p w:rsidR="00E40196" w:rsidRPr="00E24E85" w:rsidRDefault="00E40196" w:rsidP="00E24E85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4E85">
        <w:rPr>
          <w:rFonts w:ascii="Times New Roman" w:hAnsi="Times New Roman" w:cs="Times New Roman"/>
          <w:sz w:val="24"/>
          <w:szCs w:val="24"/>
        </w:rPr>
        <w:t xml:space="preserve">сроки обработки персональных данных,  </w:t>
      </w:r>
    </w:p>
    <w:p w:rsidR="00E40196" w:rsidRPr="00E24E85" w:rsidRDefault="00E40196" w:rsidP="00E24E85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4E85">
        <w:rPr>
          <w:rFonts w:ascii="Times New Roman" w:hAnsi="Times New Roman" w:cs="Times New Roman"/>
          <w:sz w:val="24"/>
          <w:szCs w:val="24"/>
        </w:rPr>
        <w:t xml:space="preserve">перечень  действий  с  персональными  данными,  которые  будут  совершаться  в процессе их обработки,  </w:t>
      </w:r>
    </w:p>
    <w:p w:rsidR="00E40196" w:rsidRPr="00E24E85" w:rsidRDefault="00E40196" w:rsidP="00E24E85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4E85">
        <w:rPr>
          <w:rFonts w:ascii="Times New Roman" w:hAnsi="Times New Roman" w:cs="Times New Roman"/>
          <w:sz w:val="24"/>
          <w:szCs w:val="24"/>
        </w:rPr>
        <w:t xml:space="preserve">общее описание используемых оператором способов обработки персональных данных;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типовая  форма  должна  предусматривать  поле,  в  </w:t>
      </w:r>
      <w:r w:rsidR="00E40196">
        <w:rPr>
          <w:rFonts w:ascii="Times New Roman" w:hAnsi="Times New Roman" w:cs="Times New Roman"/>
          <w:sz w:val="24"/>
          <w:szCs w:val="24"/>
        </w:rPr>
        <w:t xml:space="preserve">котором  субъект  персональных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>данных  может  поставить  отметку  о  своем  согл</w:t>
      </w:r>
      <w:r w:rsidR="00E40196">
        <w:rPr>
          <w:rFonts w:ascii="Times New Roman" w:hAnsi="Times New Roman" w:cs="Times New Roman"/>
          <w:sz w:val="24"/>
          <w:szCs w:val="24"/>
        </w:rPr>
        <w:t xml:space="preserve">асии  на  неавтоматизированную </w:t>
      </w:r>
      <w:r w:rsidR="00E40196" w:rsidRPr="00E40196">
        <w:rPr>
          <w:rFonts w:ascii="Times New Roman" w:hAnsi="Times New Roman" w:cs="Times New Roman"/>
          <w:sz w:val="24"/>
          <w:szCs w:val="24"/>
        </w:rPr>
        <w:t>обработку  персональных  данных,  -  при  необход</w:t>
      </w:r>
      <w:r w:rsidR="00E40196">
        <w:rPr>
          <w:rFonts w:ascii="Times New Roman" w:hAnsi="Times New Roman" w:cs="Times New Roman"/>
          <w:sz w:val="24"/>
          <w:szCs w:val="24"/>
        </w:rPr>
        <w:t xml:space="preserve">имости  получения  письменного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согласия на обработку персональных данных;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>типовая форма должна быть составлена таким обра</w:t>
      </w:r>
      <w:r w:rsidR="00E40196">
        <w:rPr>
          <w:rFonts w:ascii="Times New Roman" w:hAnsi="Times New Roman" w:cs="Times New Roman"/>
          <w:sz w:val="24"/>
          <w:szCs w:val="24"/>
        </w:rPr>
        <w:t xml:space="preserve">зом, чтобы каждый из субъектов </w:t>
      </w:r>
      <w:r w:rsidR="00E40196" w:rsidRPr="00E40196">
        <w:rPr>
          <w:rFonts w:ascii="Times New Roman" w:hAnsi="Times New Roman" w:cs="Times New Roman"/>
          <w:sz w:val="24"/>
          <w:szCs w:val="24"/>
        </w:rPr>
        <w:t>персональных данных, содержащихся в документе, им</w:t>
      </w:r>
      <w:r w:rsidR="00E40196">
        <w:rPr>
          <w:rFonts w:ascii="Times New Roman" w:hAnsi="Times New Roman" w:cs="Times New Roman"/>
          <w:sz w:val="24"/>
          <w:szCs w:val="24"/>
        </w:rPr>
        <w:t xml:space="preserve">ел возможность ознакомиться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со своими персональными данными, содержащимися </w:t>
      </w:r>
      <w:r w:rsidR="00E40196">
        <w:rPr>
          <w:rFonts w:ascii="Times New Roman" w:hAnsi="Times New Roman" w:cs="Times New Roman"/>
          <w:sz w:val="24"/>
          <w:szCs w:val="24"/>
        </w:rPr>
        <w:t xml:space="preserve">в документе, не нарушая прав 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законных интересов иных субъектов персональных данных;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типовая форма должна исключать объединение полей</w:t>
      </w:r>
      <w:r w:rsidR="00E40196">
        <w:rPr>
          <w:rFonts w:ascii="Times New Roman" w:hAnsi="Times New Roman" w:cs="Times New Roman"/>
          <w:sz w:val="24"/>
          <w:szCs w:val="24"/>
        </w:rPr>
        <w:t xml:space="preserve">, предназначенных для внесения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персональных данных, цели обработки которых заведомо не совместимы.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5.3.5. Неавтоматизированная  обработка 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 данных  в  электронном  виде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осуществляется на внешних электронных носителях информации.  </w:t>
      </w:r>
    </w:p>
    <w:p w:rsid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5.3.6. При отсутствии технологической возможности осущ</w:t>
      </w:r>
      <w:r>
        <w:rPr>
          <w:rFonts w:ascii="Times New Roman" w:hAnsi="Times New Roman" w:cs="Times New Roman"/>
          <w:sz w:val="24"/>
          <w:szCs w:val="24"/>
        </w:rPr>
        <w:t xml:space="preserve">ествления неавтоматизированной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обработки  персональных  данных  в  электронном  виде  на  </w:t>
      </w:r>
      <w:r>
        <w:rPr>
          <w:rFonts w:ascii="Times New Roman" w:hAnsi="Times New Roman" w:cs="Times New Roman"/>
          <w:sz w:val="24"/>
          <w:szCs w:val="24"/>
        </w:rPr>
        <w:t xml:space="preserve">внешних  носителях  информации </w:t>
      </w:r>
      <w:r w:rsidRPr="00E40196">
        <w:rPr>
          <w:rFonts w:ascii="Times New Roman" w:hAnsi="Times New Roman" w:cs="Times New Roman"/>
          <w:sz w:val="24"/>
          <w:szCs w:val="24"/>
        </w:rPr>
        <w:t>необходимо  принимать  организационные  (охрана  по</w:t>
      </w:r>
      <w:r>
        <w:rPr>
          <w:rFonts w:ascii="Times New Roman" w:hAnsi="Times New Roman" w:cs="Times New Roman"/>
          <w:sz w:val="24"/>
          <w:szCs w:val="24"/>
        </w:rPr>
        <w:t xml:space="preserve">мещений)  и  технические  меры </w:t>
      </w:r>
      <w:r w:rsidRPr="00E40196">
        <w:rPr>
          <w:rFonts w:ascii="Times New Roman" w:hAnsi="Times New Roman" w:cs="Times New Roman"/>
          <w:sz w:val="24"/>
          <w:szCs w:val="24"/>
        </w:rPr>
        <w:t>(установка  сертифицированных  средств  защиты  информац</w:t>
      </w:r>
      <w:r>
        <w:rPr>
          <w:rFonts w:ascii="Times New Roman" w:hAnsi="Times New Roman" w:cs="Times New Roman"/>
          <w:sz w:val="24"/>
          <w:szCs w:val="24"/>
        </w:rPr>
        <w:t xml:space="preserve">ии),  исключающие  возможность </w:t>
      </w:r>
      <w:r w:rsidRPr="00E40196">
        <w:rPr>
          <w:rFonts w:ascii="Times New Roman" w:hAnsi="Times New Roman" w:cs="Times New Roman"/>
          <w:sz w:val="24"/>
          <w:szCs w:val="24"/>
        </w:rPr>
        <w:t>несанкционированного  доступа  к  персональным  данны</w:t>
      </w:r>
      <w:r>
        <w:rPr>
          <w:rFonts w:ascii="Times New Roman" w:hAnsi="Times New Roman" w:cs="Times New Roman"/>
          <w:sz w:val="24"/>
          <w:szCs w:val="24"/>
        </w:rPr>
        <w:t xml:space="preserve">м  лиц,  не  допущенных  к  их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обработке.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5.3.7. Электронные носители информации, содержащие пе</w:t>
      </w:r>
      <w:r>
        <w:rPr>
          <w:rFonts w:ascii="Times New Roman" w:hAnsi="Times New Roman" w:cs="Times New Roman"/>
          <w:sz w:val="24"/>
          <w:szCs w:val="24"/>
        </w:rPr>
        <w:t xml:space="preserve">рсональные данные, учитываются </w:t>
      </w:r>
      <w:r w:rsidRPr="00E40196">
        <w:rPr>
          <w:rFonts w:ascii="Times New Roman" w:hAnsi="Times New Roman" w:cs="Times New Roman"/>
          <w:sz w:val="24"/>
          <w:szCs w:val="24"/>
        </w:rPr>
        <w:t>в  журнале  учета  электронных  носителей  персональных  дан</w:t>
      </w:r>
      <w:r>
        <w:rPr>
          <w:rFonts w:ascii="Times New Roman" w:hAnsi="Times New Roman" w:cs="Times New Roman"/>
          <w:sz w:val="24"/>
          <w:szCs w:val="24"/>
        </w:rPr>
        <w:t xml:space="preserve">ных.  К  каждому  электронному </w:t>
      </w:r>
      <w:r w:rsidRPr="00E40196">
        <w:rPr>
          <w:rFonts w:ascii="Times New Roman" w:hAnsi="Times New Roman" w:cs="Times New Roman"/>
          <w:sz w:val="24"/>
          <w:szCs w:val="24"/>
        </w:rPr>
        <w:t>носителю оформляется опись файлов, содержащихся на нем</w:t>
      </w:r>
      <w:r>
        <w:rPr>
          <w:rFonts w:ascii="Times New Roman" w:hAnsi="Times New Roman" w:cs="Times New Roman"/>
          <w:sz w:val="24"/>
          <w:szCs w:val="24"/>
        </w:rPr>
        <w:t xml:space="preserve">, с указанием цели обработки 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категории персональных данных.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5.3.8. При несовместимости целей неавтоматизированной обработки персональных д</w:t>
      </w:r>
      <w:r>
        <w:rPr>
          <w:rFonts w:ascii="Times New Roman" w:hAnsi="Times New Roman" w:cs="Times New Roman"/>
          <w:sz w:val="24"/>
          <w:szCs w:val="24"/>
        </w:rPr>
        <w:t xml:space="preserve">анных, </w:t>
      </w:r>
      <w:r w:rsidRPr="00E40196">
        <w:rPr>
          <w:rFonts w:ascii="Times New Roman" w:hAnsi="Times New Roman" w:cs="Times New Roman"/>
          <w:sz w:val="24"/>
          <w:szCs w:val="24"/>
        </w:rPr>
        <w:t>зафиксированных на одном электронном носителе, если эле</w:t>
      </w:r>
      <w:r>
        <w:rPr>
          <w:rFonts w:ascii="Times New Roman" w:hAnsi="Times New Roman" w:cs="Times New Roman"/>
          <w:sz w:val="24"/>
          <w:szCs w:val="24"/>
        </w:rPr>
        <w:t xml:space="preserve">ктронный носитель не позволяет </w:t>
      </w:r>
      <w:r w:rsidRPr="00E40196">
        <w:rPr>
          <w:rFonts w:ascii="Times New Roman" w:hAnsi="Times New Roman" w:cs="Times New Roman"/>
          <w:sz w:val="24"/>
          <w:szCs w:val="24"/>
        </w:rPr>
        <w:t>осуществлять обработку персональных данных отдельно от</w:t>
      </w:r>
      <w:r>
        <w:rPr>
          <w:rFonts w:ascii="Times New Roman" w:hAnsi="Times New Roman" w:cs="Times New Roman"/>
          <w:sz w:val="24"/>
          <w:szCs w:val="24"/>
        </w:rPr>
        <w:t xml:space="preserve"> других зафиксированных на том </w:t>
      </w:r>
      <w:r w:rsidRPr="00E40196">
        <w:rPr>
          <w:rFonts w:ascii="Times New Roman" w:hAnsi="Times New Roman" w:cs="Times New Roman"/>
          <w:sz w:val="24"/>
          <w:szCs w:val="24"/>
        </w:rPr>
        <w:t>же носителе персональных данных, должны быть приняты меры по обеспечению ра</w:t>
      </w:r>
      <w:r>
        <w:rPr>
          <w:rFonts w:ascii="Times New Roman" w:hAnsi="Times New Roman" w:cs="Times New Roman"/>
          <w:sz w:val="24"/>
          <w:szCs w:val="24"/>
        </w:rPr>
        <w:t xml:space="preserve">здельной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данных, в частности: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при необходимости использования или распростран</w:t>
      </w:r>
      <w:r w:rsidR="00E40196">
        <w:rPr>
          <w:rFonts w:ascii="Times New Roman" w:hAnsi="Times New Roman" w:cs="Times New Roman"/>
          <w:sz w:val="24"/>
          <w:szCs w:val="24"/>
        </w:rPr>
        <w:t xml:space="preserve">ения определенных персональных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данных  отдельно  от  находящихся  на  том  же  </w:t>
      </w:r>
      <w:r w:rsidR="00E40196">
        <w:rPr>
          <w:rFonts w:ascii="Times New Roman" w:hAnsi="Times New Roman" w:cs="Times New Roman"/>
          <w:sz w:val="24"/>
          <w:szCs w:val="24"/>
        </w:rPr>
        <w:t xml:space="preserve">материальном  носителе  других </w:t>
      </w:r>
      <w:r w:rsidR="00E40196" w:rsidRPr="00E40196">
        <w:rPr>
          <w:rFonts w:ascii="Times New Roman" w:hAnsi="Times New Roman" w:cs="Times New Roman"/>
          <w:sz w:val="24"/>
          <w:szCs w:val="24"/>
        </w:rPr>
        <w:t>персональных  данных  осуществляется  копи</w:t>
      </w:r>
      <w:r w:rsidR="00E40196">
        <w:rPr>
          <w:rFonts w:ascii="Times New Roman" w:hAnsi="Times New Roman" w:cs="Times New Roman"/>
          <w:sz w:val="24"/>
          <w:szCs w:val="24"/>
        </w:rPr>
        <w:t xml:space="preserve">рование  персональных  данных, </w:t>
      </w:r>
      <w:r w:rsidR="00E40196" w:rsidRPr="00E40196">
        <w:rPr>
          <w:rFonts w:ascii="Times New Roman" w:hAnsi="Times New Roman" w:cs="Times New Roman"/>
          <w:sz w:val="24"/>
          <w:szCs w:val="24"/>
        </w:rPr>
        <w:t>подлежащих  распространению  или  использо</w:t>
      </w:r>
      <w:r w:rsidR="00E40196">
        <w:rPr>
          <w:rFonts w:ascii="Times New Roman" w:hAnsi="Times New Roman" w:cs="Times New Roman"/>
          <w:sz w:val="24"/>
          <w:szCs w:val="24"/>
        </w:rPr>
        <w:t xml:space="preserve">ванию,  способом,  исключающим </w:t>
      </w:r>
      <w:r w:rsidR="00E40196" w:rsidRPr="00E40196">
        <w:rPr>
          <w:rFonts w:ascii="Times New Roman" w:hAnsi="Times New Roman" w:cs="Times New Roman"/>
          <w:sz w:val="24"/>
          <w:szCs w:val="24"/>
        </w:rPr>
        <w:t>одновременное копирование персональных данных,</w:t>
      </w:r>
      <w:r w:rsidR="00E40196">
        <w:rPr>
          <w:rFonts w:ascii="Times New Roman" w:hAnsi="Times New Roman" w:cs="Times New Roman"/>
          <w:sz w:val="24"/>
          <w:szCs w:val="24"/>
        </w:rPr>
        <w:t xml:space="preserve"> не подлежащих распространению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и использованию, и используется (распространяется) копия персональных данных;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при  необходимости  уничтожения  или  блокировани</w:t>
      </w:r>
      <w:r w:rsidR="00E40196">
        <w:rPr>
          <w:rFonts w:ascii="Times New Roman" w:hAnsi="Times New Roman" w:cs="Times New Roman"/>
          <w:sz w:val="24"/>
          <w:szCs w:val="24"/>
        </w:rPr>
        <w:t xml:space="preserve">я  части  персональных  данных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>уничтожается  или  блокируется  материальный</w:t>
      </w:r>
      <w:r w:rsidR="00E40196">
        <w:rPr>
          <w:rFonts w:ascii="Times New Roman" w:hAnsi="Times New Roman" w:cs="Times New Roman"/>
          <w:sz w:val="24"/>
          <w:szCs w:val="24"/>
        </w:rPr>
        <w:t xml:space="preserve">  носитель  с  предварительным </w:t>
      </w:r>
      <w:r w:rsidR="00E40196" w:rsidRPr="00E40196">
        <w:rPr>
          <w:rFonts w:ascii="Times New Roman" w:hAnsi="Times New Roman" w:cs="Times New Roman"/>
          <w:sz w:val="24"/>
          <w:szCs w:val="24"/>
        </w:rPr>
        <w:t>копированием сведений, не подлежащих уничтожен</w:t>
      </w:r>
      <w:r w:rsidR="00E40196">
        <w:rPr>
          <w:rFonts w:ascii="Times New Roman" w:hAnsi="Times New Roman" w:cs="Times New Roman"/>
          <w:sz w:val="24"/>
          <w:szCs w:val="24"/>
        </w:rPr>
        <w:t xml:space="preserve">ию или блокированию, способом, </w:t>
      </w:r>
      <w:r w:rsidR="00E40196" w:rsidRPr="00E40196">
        <w:rPr>
          <w:rFonts w:ascii="Times New Roman" w:hAnsi="Times New Roman" w:cs="Times New Roman"/>
          <w:sz w:val="24"/>
          <w:szCs w:val="24"/>
        </w:rPr>
        <w:t>исключающим  одновременное  копирование  пер</w:t>
      </w:r>
      <w:r>
        <w:rPr>
          <w:rFonts w:ascii="Times New Roman" w:hAnsi="Times New Roman" w:cs="Times New Roman"/>
          <w:sz w:val="24"/>
          <w:szCs w:val="24"/>
        </w:rPr>
        <w:t xml:space="preserve">сональных  данных,  подлежащих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уничтожению или блокированию.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5.3.9. Документы и внешние электронные носители инфор</w:t>
      </w:r>
      <w:r>
        <w:rPr>
          <w:rFonts w:ascii="Times New Roman" w:hAnsi="Times New Roman" w:cs="Times New Roman"/>
          <w:sz w:val="24"/>
          <w:szCs w:val="24"/>
        </w:rPr>
        <w:t xml:space="preserve">мации, содержащие персональные </w:t>
      </w:r>
      <w:r w:rsidRPr="00E40196">
        <w:rPr>
          <w:rFonts w:ascii="Times New Roman" w:hAnsi="Times New Roman" w:cs="Times New Roman"/>
          <w:sz w:val="24"/>
          <w:szCs w:val="24"/>
        </w:rPr>
        <w:t xml:space="preserve">данные,  должны  храниться  в  служебных  помещениях  </w:t>
      </w:r>
      <w:r>
        <w:rPr>
          <w:rFonts w:ascii="Times New Roman" w:hAnsi="Times New Roman" w:cs="Times New Roman"/>
          <w:sz w:val="24"/>
          <w:szCs w:val="24"/>
        </w:rPr>
        <w:t xml:space="preserve">в  надежно  запираемых  шкафах </w:t>
      </w:r>
      <w:r w:rsidRPr="00E40196">
        <w:rPr>
          <w:rFonts w:ascii="Times New Roman" w:hAnsi="Times New Roman" w:cs="Times New Roman"/>
          <w:sz w:val="24"/>
          <w:szCs w:val="24"/>
        </w:rPr>
        <w:t>(сейфах).  При  этом  должны  быть  созданы  надлежащие</w:t>
      </w:r>
      <w:r>
        <w:rPr>
          <w:rFonts w:ascii="Times New Roman" w:hAnsi="Times New Roman" w:cs="Times New Roman"/>
          <w:sz w:val="24"/>
          <w:szCs w:val="24"/>
        </w:rPr>
        <w:t xml:space="preserve">  условия,  обеспечивающие  их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сохранность.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5.3.10. Уничтожение или обезличивание части персональных данных, если э</w:t>
      </w:r>
      <w:r>
        <w:rPr>
          <w:rFonts w:ascii="Times New Roman" w:hAnsi="Times New Roman" w:cs="Times New Roman"/>
          <w:sz w:val="24"/>
          <w:szCs w:val="24"/>
        </w:rPr>
        <w:t xml:space="preserve">то допускается </w:t>
      </w:r>
      <w:r w:rsidRPr="00E40196">
        <w:rPr>
          <w:rFonts w:ascii="Times New Roman" w:hAnsi="Times New Roman" w:cs="Times New Roman"/>
          <w:sz w:val="24"/>
          <w:szCs w:val="24"/>
        </w:rPr>
        <w:t>материальным  носителем,  может  производиться  спос</w:t>
      </w:r>
      <w:r>
        <w:rPr>
          <w:rFonts w:ascii="Times New Roman" w:hAnsi="Times New Roman" w:cs="Times New Roman"/>
          <w:sz w:val="24"/>
          <w:szCs w:val="24"/>
        </w:rPr>
        <w:t xml:space="preserve">обом,  исключающим  дальнейшую </w:t>
      </w:r>
      <w:r w:rsidRPr="00E40196">
        <w:rPr>
          <w:rFonts w:ascii="Times New Roman" w:hAnsi="Times New Roman" w:cs="Times New Roman"/>
          <w:sz w:val="24"/>
          <w:szCs w:val="24"/>
        </w:rPr>
        <w:t>обработку  этих  персональных  данных,  зафиксированн</w:t>
      </w:r>
      <w:r>
        <w:rPr>
          <w:rFonts w:ascii="Times New Roman" w:hAnsi="Times New Roman" w:cs="Times New Roman"/>
          <w:sz w:val="24"/>
          <w:szCs w:val="24"/>
        </w:rPr>
        <w:t xml:space="preserve">ых  на  материальном  носителе </w:t>
      </w:r>
      <w:r w:rsidRPr="00E40196">
        <w:rPr>
          <w:rFonts w:ascii="Times New Roman" w:hAnsi="Times New Roman" w:cs="Times New Roman"/>
          <w:sz w:val="24"/>
          <w:szCs w:val="24"/>
        </w:rPr>
        <w:t xml:space="preserve">(удаление, вымарывание, измельчение на нечитаемые фрагменты).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5.4. Обработка персона</w:t>
      </w:r>
      <w:r w:rsidR="00643934">
        <w:rPr>
          <w:rFonts w:ascii="Times New Roman" w:hAnsi="Times New Roman" w:cs="Times New Roman"/>
          <w:sz w:val="24"/>
          <w:szCs w:val="24"/>
        </w:rPr>
        <w:t xml:space="preserve">льных данных работников Школы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5.4.1. Все персональные данные работника Школы следует получать у него самого.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Если  персональные  данные  работника,  возможно,  получить  то</w:t>
      </w:r>
      <w:r>
        <w:rPr>
          <w:rFonts w:ascii="Times New Roman" w:hAnsi="Times New Roman" w:cs="Times New Roman"/>
          <w:sz w:val="24"/>
          <w:szCs w:val="24"/>
        </w:rPr>
        <w:t xml:space="preserve">лько  у  третьей  стороны,  то </w:t>
      </w:r>
      <w:r w:rsidRPr="00E40196">
        <w:rPr>
          <w:rFonts w:ascii="Times New Roman" w:hAnsi="Times New Roman" w:cs="Times New Roman"/>
          <w:sz w:val="24"/>
          <w:szCs w:val="24"/>
        </w:rPr>
        <w:t>работник  должен  быть  уведомлен  об  этом  заранее  и  от</w:t>
      </w:r>
      <w:r>
        <w:rPr>
          <w:rFonts w:ascii="Times New Roman" w:hAnsi="Times New Roman" w:cs="Times New Roman"/>
          <w:sz w:val="24"/>
          <w:szCs w:val="24"/>
        </w:rPr>
        <w:t xml:space="preserve">  него  должно  быть  получено </w:t>
      </w:r>
      <w:r w:rsidRPr="00E40196">
        <w:rPr>
          <w:rFonts w:ascii="Times New Roman" w:hAnsi="Times New Roman" w:cs="Times New Roman"/>
          <w:sz w:val="24"/>
          <w:szCs w:val="24"/>
        </w:rPr>
        <w:t>письменное согласие. Должностное лицо работодателя долж</w:t>
      </w:r>
      <w:r>
        <w:rPr>
          <w:rFonts w:ascii="Times New Roman" w:hAnsi="Times New Roman" w:cs="Times New Roman"/>
          <w:sz w:val="24"/>
          <w:szCs w:val="24"/>
        </w:rPr>
        <w:t xml:space="preserve">но сообщить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работнику о целях, </w:t>
      </w:r>
      <w:r w:rsidRPr="00E40196">
        <w:rPr>
          <w:rFonts w:ascii="Times New Roman" w:hAnsi="Times New Roman" w:cs="Times New Roman"/>
          <w:sz w:val="24"/>
          <w:szCs w:val="24"/>
        </w:rPr>
        <w:t>предполагаемых  источниках  и  способах  получения  перс</w:t>
      </w:r>
      <w:r>
        <w:rPr>
          <w:rFonts w:ascii="Times New Roman" w:hAnsi="Times New Roman" w:cs="Times New Roman"/>
          <w:sz w:val="24"/>
          <w:szCs w:val="24"/>
        </w:rPr>
        <w:t xml:space="preserve">ональных  данных,  а  также  о </w:t>
      </w:r>
      <w:r w:rsidRPr="00E40196">
        <w:rPr>
          <w:rFonts w:ascii="Times New Roman" w:hAnsi="Times New Roman" w:cs="Times New Roman"/>
          <w:sz w:val="24"/>
          <w:szCs w:val="24"/>
        </w:rPr>
        <w:t>характере подлежащих получению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последствиях отказа работника </w:t>
      </w:r>
      <w:r w:rsidRPr="00E40196">
        <w:rPr>
          <w:rFonts w:ascii="Times New Roman" w:hAnsi="Times New Roman" w:cs="Times New Roman"/>
          <w:sz w:val="24"/>
          <w:szCs w:val="24"/>
        </w:rPr>
        <w:t xml:space="preserve">дать письменное согласие на их получение. </w:t>
      </w:r>
    </w:p>
    <w:p w:rsid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5.4.2. Работодатель не имеет права получать и обрабатывать</w:t>
      </w:r>
      <w:r>
        <w:rPr>
          <w:rFonts w:ascii="Times New Roman" w:hAnsi="Times New Roman" w:cs="Times New Roman"/>
          <w:sz w:val="24"/>
          <w:szCs w:val="24"/>
        </w:rPr>
        <w:t xml:space="preserve"> персональные данные работника </w:t>
      </w:r>
      <w:r w:rsidRPr="00E40196">
        <w:rPr>
          <w:rFonts w:ascii="Times New Roman" w:hAnsi="Times New Roman" w:cs="Times New Roman"/>
          <w:sz w:val="24"/>
          <w:szCs w:val="24"/>
        </w:rPr>
        <w:t>о  его  расовой,  национальной  принадлежности,  политически</w:t>
      </w:r>
      <w:r>
        <w:rPr>
          <w:rFonts w:ascii="Times New Roman" w:hAnsi="Times New Roman" w:cs="Times New Roman"/>
          <w:sz w:val="24"/>
          <w:szCs w:val="24"/>
        </w:rPr>
        <w:t xml:space="preserve">х  взглядах,  религиозных  или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философских  убеждениях,  состоянии  здоровья, </w:t>
      </w:r>
      <w:r>
        <w:rPr>
          <w:rFonts w:ascii="Times New Roman" w:hAnsi="Times New Roman" w:cs="Times New Roman"/>
          <w:sz w:val="24"/>
          <w:szCs w:val="24"/>
        </w:rPr>
        <w:t xml:space="preserve"> интимной  жизни.  В  случаях, </w:t>
      </w:r>
      <w:r w:rsidRPr="00E40196">
        <w:rPr>
          <w:rFonts w:ascii="Times New Roman" w:hAnsi="Times New Roman" w:cs="Times New Roman"/>
          <w:sz w:val="24"/>
          <w:szCs w:val="24"/>
        </w:rPr>
        <w:t>непосредственно  связанных  с  вопросами  трудовых  отношений,</w:t>
      </w:r>
      <w:r>
        <w:rPr>
          <w:rFonts w:ascii="Times New Roman" w:hAnsi="Times New Roman" w:cs="Times New Roman"/>
          <w:sz w:val="24"/>
          <w:szCs w:val="24"/>
        </w:rPr>
        <w:t xml:space="preserve">  в  соответствии  со  ст.  24 </w:t>
      </w:r>
      <w:r w:rsidRPr="00E40196">
        <w:rPr>
          <w:rFonts w:ascii="Times New Roman" w:hAnsi="Times New Roman" w:cs="Times New Roman"/>
          <w:sz w:val="24"/>
          <w:szCs w:val="24"/>
        </w:rPr>
        <w:t>Конституции Российской Федерации работодатель вправе по</w:t>
      </w:r>
      <w:r>
        <w:rPr>
          <w:rFonts w:ascii="Times New Roman" w:hAnsi="Times New Roman" w:cs="Times New Roman"/>
          <w:sz w:val="24"/>
          <w:szCs w:val="24"/>
        </w:rPr>
        <w:t xml:space="preserve">лучать и обрабатывать данные о </w:t>
      </w:r>
      <w:r w:rsidRPr="00E40196">
        <w:rPr>
          <w:rFonts w:ascii="Times New Roman" w:hAnsi="Times New Roman" w:cs="Times New Roman"/>
          <w:sz w:val="24"/>
          <w:szCs w:val="24"/>
        </w:rPr>
        <w:t>частной жизни работника тольк</w:t>
      </w:r>
      <w:r>
        <w:rPr>
          <w:rFonts w:ascii="Times New Roman" w:hAnsi="Times New Roman" w:cs="Times New Roman"/>
          <w:sz w:val="24"/>
          <w:szCs w:val="24"/>
        </w:rPr>
        <w:t xml:space="preserve">о с его письменного согласия.  </w:t>
      </w:r>
      <w:r w:rsidRPr="00E40196">
        <w:rPr>
          <w:rFonts w:ascii="Times New Roman" w:hAnsi="Times New Roman" w:cs="Times New Roman"/>
          <w:sz w:val="24"/>
          <w:szCs w:val="24"/>
        </w:rPr>
        <w:t>Обработка  указанных  персональных  данных  работников  раб</w:t>
      </w:r>
      <w:r>
        <w:rPr>
          <w:rFonts w:ascii="Times New Roman" w:hAnsi="Times New Roman" w:cs="Times New Roman"/>
          <w:sz w:val="24"/>
          <w:szCs w:val="24"/>
        </w:rPr>
        <w:t xml:space="preserve">отодателем возможна  только  с </w:t>
      </w:r>
      <w:r w:rsidRPr="00E40196">
        <w:rPr>
          <w:rFonts w:ascii="Times New Roman" w:hAnsi="Times New Roman" w:cs="Times New Roman"/>
          <w:sz w:val="24"/>
          <w:szCs w:val="24"/>
        </w:rPr>
        <w:t xml:space="preserve">их согласия либо без их согласия в следующих случаях: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персональные данные являются общедоступными;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персональные данные относятся к состоянию здо</w:t>
      </w:r>
      <w:r w:rsidR="00E40196">
        <w:rPr>
          <w:rFonts w:ascii="Times New Roman" w:hAnsi="Times New Roman" w:cs="Times New Roman"/>
          <w:sz w:val="24"/>
          <w:szCs w:val="24"/>
        </w:rPr>
        <w:t xml:space="preserve">ровья работника и их обработка </w:t>
      </w:r>
      <w:r w:rsidR="00E40196" w:rsidRPr="00E40196">
        <w:rPr>
          <w:rFonts w:ascii="Times New Roman" w:hAnsi="Times New Roman" w:cs="Times New Roman"/>
          <w:sz w:val="24"/>
          <w:szCs w:val="24"/>
        </w:rPr>
        <w:t>необходима для защиты его жизни, здоровья или иных жизненно важных интере</w:t>
      </w:r>
      <w:r w:rsidR="00E40196">
        <w:rPr>
          <w:rFonts w:ascii="Times New Roman" w:hAnsi="Times New Roman" w:cs="Times New Roman"/>
          <w:sz w:val="24"/>
          <w:szCs w:val="24"/>
        </w:rPr>
        <w:t xml:space="preserve">сов </w:t>
      </w:r>
      <w:r w:rsidR="00E40196" w:rsidRPr="00E40196">
        <w:rPr>
          <w:rFonts w:ascii="Times New Roman" w:hAnsi="Times New Roman" w:cs="Times New Roman"/>
          <w:sz w:val="24"/>
          <w:szCs w:val="24"/>
        </w:rPr>
        <w:t>либо жизни, здоровья или иных жизненно важных ин</w:t>
      </w:r>
      <w:r w:rsidR="00E40196">
        <w:rPr>
          <w:rFonts w:ascii="Times New Roman" w:hAnsi="Times New Roman" w:cs="Times New Roman"/>
          <w:sz w:val="24"/>
          <w:szCs w:val="24"/>
        </w:rPr>
        <w:t xml:space="preserve">тересов других лиц и получение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согласия работника невозможно;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по требованию полномочных государственных орга</w:t>
      </w:r>
      <w:r w:rsidR="00E40196">
        <w:rPr>
          <w:rFonts w:ascii="Times New Roman" w:hAnsi="Times New Roman" w:cs="Times New Roman"/>
          <w:sz w:val="24"/>
          <w:szCs w:val="24"/>
        </w:rPr>
        <w:t xml:space="preserve">нов в случаях, предусмотренных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федеральным законом.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5.4.3.  При  определении  объема  и  содержания,  обраба</w:t>
      </w:r>
      <w:r>
        <w:rPr>
          <w:rFonts w:ascii="Times New Roman" w:hAnsi="Times New Roman" w:cs="Times New Roman"/>
          <w:sz w:val="24"/>
          <w:szCs w:val="24"/>
        </w:rPr>
        <w:t xml:space="preserve">тываемых  персональных  данных </w:t>
      </w:r>
      <w:r w:rsidRPr="00E40196">
        <w:rPr>
          <w:rFonts w:ascii="Times New Roman" w:hAnsi="Times New Roman" w:cs="Times New Roman"/>
          <w:sz w:val="24"/>
          <w:szCs w:val="24"/>
        </w:rPr>
        <w:t>Работодатель  должен  руководствоваться  Конституцией  Ро</w:t>
      </w:r>
      <w:r>
        <w:rPr>
          <w:rFonts w:ascii="Times New Roman" w:hAnsi="Times New Roman" w:cs="Times New Roman"/>
          <w:sz w:val="24"/>
          <w:szCs w:val="24"/>
        </w:rPr>
        <w:t xml:space="preserve">ссийской  Федерации,  Трудовым </w:t>
      </w:r>
      <w:r w:rsidRPr="00E40196"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 и иными федеральными </w:t>
      </w:r>
      <w:r>
        <w:rPr>
          <w:rFonts w:ascii="Times New Roman" w:hAnsi="Times New Roman" w:cs="Times New Roman"/>
          <w:sz w:val="24"/>
          <w:szCs w:val="24"/>
        </w:rPr>
        <w:t xml:space="preserve">законами, настоящим Положением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 работе с персональными данными в школе №37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5.4.4.  Персональные данные работни</w:t>
      </w:r>
      <w:r>
        <w:rPr>
          <w:rFonts w:ascii="Times New Roman" w:hAnsi="Times New Roman" w:cs="Times New Roman"/>
          <w:sz w:val="24"/>
          <w:szCs w:val="24"/>
        </w:rPr>
        <w:t xml:space="preserve">ков Школы собираются следующими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способами: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а)  копирования оригиналов документов (документ об о</w:t>
      </w:r>
      <w:r>
        <w:rPr>
          <w:rFonts w:ascii="Times New Roman" w:hAnsi="Times New Roman" w:cs="Times New Roman"/>
          <w:sz w:val="24"/>
          <w:szCs w:val="24"/>
        </w:rPr>
        <w:t xml:space="preserve">бразовании, свидетельство ИНН,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пенсионное свидетельство);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б)  внесения сведений в учётные формы (на бумажных и электронных носителях);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в)  получения оригиналов необходимых документов (тру</w:t>
      </w:r>
      <w:r>
        <w:rPr>
          <w:rFonts w:ascii="Times New Roman" w:hAnsi="Times New Roman" w:cs="Times New Roman"/>
          <w:sz w:val="24"/>
          <w:szCs w:val="24"/>
        </w:rPr>
        <w:t xml:space="preserve">довая книжка, личный листок по </w:t>
      </w:r>
      <w:r w:rsidRPr="00E40196">
        <w:rPr>
          <w:rFonts w:ascii="Times New Roman" w:hAnsi="Times New Roman" w:cs="Times New Roman"/>
          <w:sz w:val="24"/>
          <w:szCs w:val="24"/>
        </w:rPr>
        <w:t xml:space="preserve">учёту кадров, медицинская книжка).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5.4.5.  Представитель  Школы  (его  специально  уполномоче</w:t>
      </w:r>
      <w:r>
        <w:rPr>
          <w:rFonts w:ascii="Times New Roman" w:hAnsi="Times New Roman" w:cs="Times New Roman"/>
          <w:sz w:val="24"/>
          <w:szCs w:val="24"/>
        </w:rPr>
        <w:t xml:space="preserve">нный  работник)  принимает  от </w:t>
      </w:r>
      <w:r w:rsidRPr="00E40196">
        <w:rPr>
          <w:rFonts w:ascii="Times New Roman" w:hAnsi="Times New Roman" w:cs="Times New Roman"/>
          <w:sz w:val="24"/>
          <w:szCs w:val="24"/>
        </w:rPr>
        <w:t>работников  документы,  проверяет  полноту  их  заполнения</w:t>
      </w:r>
      <w:r>
        <w:rPr>
          <w:rFonts w:ascii="Times New Roman" w:hAnsi="Times New Roman" w:cs="Times New Roman"/>
          <w:sz w:val="24"/>
          <w:szCs w:val="24"/>
        </w:rPr>
        <w:t xml:space="preserve">  и  правильность  указываемых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сведений в соответствии с представленными документами.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5.4.6. Работник для сохранения полной и точной информации о нем обязан: 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своевременно  передавать  Школе  комплекс  достоверн</w:t>
      </w:r>
      <w:r w:rsidR="00E40196">
        <w:rPr>
          <w:rFonts w:ascii="Times New Roman" w:hAnsi="Times New Roman" w:cs="Times New Roman"/>
          <w:sz w:val="24"/>
          <w:szCs w:val="24"/>
        </w:rPr>
        <w:t xml:space="preserve">ых,  документированных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персональных данных, состав которых установлен настоящим Положением.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сообщать  своему  непосредственному  руководителю </w:t>
      </w:r>
      <w:r w:rsidR="00E40196">
        <w:rPr>
          <w:rFonts w:ascii="Times New Roman" w:hAnsi="Times New Roman" w:cs="Times New Roman"/>
          <w:sz w:val="24"/>
          <w:szCs w:val="24"/>
        </w:rPr>
        <w:t xml:space="preserve"> о  происшедших  изменениях  в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анкетных данных не позднее двух недель с момента их изменения.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5.4.7. Работодатель вправе обрабатывать персональные</w:t>
      </w:r>
      <w:r>
        <w:rPr>
          <w:rFonts w:ascii="Times New Roman" w:hAnsi="Times New Roman" w:cs="Times New Roman"/>
          <w:sz w:val="24"/>
          <w:szCs w:val="24"/>
        </w:rPr>
        <w:t xml:space="preserve"> данные работников только с их письменного согласия.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5.4.8. Согласие работника не требуется в следующих случаях: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осуществляется на </w:t>
      </w:r>
      <w:r w:rsidR="00E40196">
        <w:rPr>
          <w:rFonts w:ascii="Times New Roman" w:hAnsi="Times New Roman" w:cs="Times New Roman"/>
          <w:sz w:val="24"/>
          <w:szCs w:val="24"/>
        </w:rPr>
        <w:t xml:space="preserve">основании Трудового кодекса РФ </w:t>
      </w:r>
      <w:r w:rsidR="00E40196" w:rsidRPr="00E40196">
        <w:rPr>
          <w:rFonts w:ascii="Times New Roman" w:hAnsi="Times New Roman" w:cs="Times New Roman"/>
          <w:sz w:val="24"/>
          <w:szCs w:val="24"/>
        </w:rPr>
        <w:t>или иного Федерального закона, устанавливающ</w:t>
      </w:r>
      <w:r w:rsidR="00E40196">
        <w:rPr>
          <w:rFonts w:ascii="Times New Roman" w:hAnsi="Times New Roman" w:cs="Times New Roman"/>
          <w:sz w:val="24"/>
          <w:szCs w:val="24"/>
        </w:rPr>
        <w:t xml:space="preserve">его ее цель, условия получения </w:t>
      </w:r>
      <w:r w:rsidR="00E40196" w:rsidRPr="00E40196">
        <w:rPr>
          <w:rFonts w:ascii="Times New Roman" w:hAnsi="Times New Roman" w:cs="Times New Roman"/>
          <w:sz w:val="24"/>
          <w:szCs w:val="24"/>
        </w:rPr>
        <w:t>персональных данных и круг субъектов, персон</w:t>
      </w:r>
      <w:r w:rsidR="00E40196">
        <w:rPr>
          <w:rFonts w:ascii="Times New Roman" w:hAnsi="Times New Roman" w:cs="Times New Roman"/>
          <w:sz w:val="24"/>
          <w:szCs w:val="24"/>
        </w:rPr>
        <w:t xml:space="preserve">альные данные которых подлежат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обработке, а также определяющего полномочия работодателя;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обработка персональных данных осуществляется в целях исполнения трудового договора;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осуществляет</w:t>
      </w:r>
      <w:r w:rsidR="00E40196">
        <w:rPr>
          <w:rFonts w:ascii="Times New Roman" w:hAnsi="Times New Roman" w:cs="Times New Roman"/>
          <w:sz w:val="24"/>
          <w:szCs w:val="24"/>
        </w:rPr>
        <w:t xml:space="preserve">ся для статистических или иных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научных целей при условии обязательного обезличивания персональных данных;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необходима для защиты жизн</w:t>
      </w:r>
      <w:r w:rsidR="00E40196">
        <w:rPr>
          <w:rFonts w:ascii="Times New Roman" w:hAnsi="Times New Roman" w:cs="Times New Roman"/>
          <w:sz w:val="24"/>
          <w:szCs w:val="24"/>
        </w:rPr>
        <w:t xml:space="preserve">и, здоровья или иных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жизненно важных интересов работника, если получение его согласия невозможно.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5.4.9.  Письменное  согласие  работника  на  обработку  своих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 данных  должно </w:t>
      </w:r>
      <w:r w:rsidRPr="00E40196">
        <w:rPr>
          <w:rFonts w:ascii="Times New Roman" w:hAnsi="Times New Roman" w:cs="Times New Roman"/>
          <w:sz w:val="24"/>
          <w:szCs w:val="24"/>
        </w:rPr>
        <w:t xml:space="preserve">включать в себя: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фамилию,  имя,  отчество,  адрес  субъекта  персональ</w:t>
      </w:r>
      <w:r w:rsidR="00E40196">
        <w:rPr>
          <w:rFonts w:ascii="Times New Roman" w:hAnsi="Times New Roman" w:cs="Times New Roman"/>
          <w:sz w:val="24"/>
          <w:szCs w:val="24"/>
        </w:rPr>
        <w:t xml:space="preserve">ных  данных,  номер  основного </w:t>
      </w:r>
      <w:r w:rsidR="00E40196" w:rsidRPr="00E40196">
        <w:rPr>
          <w:rFonts w:ascii="Times New Roman" w:hAnsi="Times New Roman" w:cs="Times New Roman"/>
          <w:sz w:val="24"/>
          <w:szCs w:val="24"/>
        </w:rPr>
        <w:t>документа,  удостоверяющего  его  личность,  сведени</w:t>
      </w:r>
      <w:r w:rsidR="00E40196">
        <w:rPr>
          <w:rFonts w:ascii="Times New Roman" w:hAnsi="Times New Roman" w:cs="Times New Roman"/>
          <w:sz w:val="24"/>
          <w:szCs w:val="24"/>
        </w:rPr>
        <w:t xml:space="preserve">я  о  дате  выдачи  указанного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документа и выдавшем его органе; </w:t>
      </w:r>
      <w:r w:rsidR="00E40196" w:rsidRPr="00E40196">
        <w:rPr>
          <w:rFonts w:ascii="Times New Roman" w:hAnsi="Times New Roman" w:cs="Times New Roman"/>
          <w:sz w:val="24"/>
          <w:szCs w:val="24"/>
        </w:rPr>
        <w:t>  наименование  (фамилию,  имя,  отчество)  и  адрес  опе</w:t>
      </w:r>
      <w:r w:rsidR="00E40196">
        <w:rPr>
          <w:rFonts w:ascii="Times New Roman" w:hAnsi="Times New Roman" w:cs="Times New Roman"/>
          <w:sz w:val="24"/>
          <w:szCs w:val="24"/>
        </w:rPr>
        <w:t xml:space="preserve">ратора,  получающего  согласие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субъекта персональных данных; </w:t>
      </w:r>
      <w:proofErr w:type="gramEnd"/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цель обработки персональных данных;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перечень  персональных  данных,  на  обработку  котор</w:t>
      </w:r>
      <w:r w:rsidR="00E40196">
        <w:rPr>
          <w:rFonts w:ascii="Times New Roman" w:hAnsi="Times New Roman" w:cs="Times New Roman"/>
          <w:sz w:val="24"/>
          <w:szCs w:val="24"/>
        </w:rPr>
        <w:t xml:space="preserve">ых  дается  согласие  субъекта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персональных данных;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>перечень  действий  с  персональными  данными,  на  совершение  которых  даетс</w:t>
      </w:r>
      <w:r w:rsidR="00E40196">
        <w:rPr>
          <w:rFonts w:ascii="Times New Roman" w:hAnsi="Times New Roman" w:cs="Times New Roman"/>
          <w:sz w:val="24"/>
          <w:szCs w:val="24"/>
        </w:rPr>
        <w:t xml:space="preserve">я </w:t>
      </w:r>
      <w:r w:rsidR="00E40196" w:rsidRPr="00E40196">
        <w:rPr>
          <w:rFonts w:ascii="Times New Roman" w:hAnsi="Times New Roman" w:cs="Times New Roman"/>
          <w:sz w:val="24"/>
          <w:szCs w:val="24"/>
        </w:rPr>
        <w:t>согласие,  общее  описание  используемых  о</w:t>
      </w:r>
      <w:r w:rsidR="00E40196">
        <w:rPr>
          <w:rFonts w:ascii="Times New Roman" w:hAnsi="Times New Roman" w:cs="Times New Roman"/>
          <w:sz w:val="24"/>
          <w:szCs w:val="24"/>
        </w:rPr>
        <w:t xml:space="preserve">ператором  способов  обработки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персональных данных;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срок, в течение которого действует согласие, а также порядок его отзыва.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5.4.10.  Работник  в  любой  момент  имеет  право  отозвать  согласие  на  обра</w:t>
      </w:r>
      <w:r>
        <w:rPr>
          <w:rFonts w:ascii="Times New Roman" w:hAnsi="Times New Roman" w:cs="Times New Roman"/>
          <w:sz w:val="24"/>
          <w:szCs w:val="24"/>
        </w:rPr>
        <w:t xml:space="preserve">ботку  его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персональных данных.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5.4.11.  Все  меры  конфиденциальности  при  обработке  п</w:t>
      </w:r>
      <w:r>
        <w:rPr>
          <w:rFonts w:ascii="Times New Roman" w:hAnsi="Times New Roman" w:cs="Times New Roman"/>
          <w:sz w:val="24"/>
          <w:szCs w:val="24"/>
        </w:rPr>
        <w:t xml:space="preserve">ерсональных  данных  работника </w:t>
      </w:r>
      <w:r w:rsidRPr="00E40196">
        <w:rPr>
          <w:rFonts w:ascii="Times New Roman" w:hAnsi="Times New Roman" w:cs="Times New Roman"/>
          <w:sz w:val="24"/>
          <w:szCs w:val="24"/>
        </w:rPr>
        <w:t>распространяются как на бумажные, так и на электронные</w:t>
      </w:r>
      <w:r>
        <w:rPr>
          <w:rFonts w:ascii="Times New Roman" w:hAnsi="Times New Roman" w:cs="Times New Roman"/>
          <w:sz w:val="24"/>
          <w:szCs w:val="24"/>
        </w:rPr>
        <w:t xml:space="preserve"> (автоматизированные) носители </w:t>
      </w:r>
      <w:r w:rsidRPr="00E40196">
        <w:rPr>
          <w:rFonts w:ascii="Times New Roman" w:hAnsi="Times New Roman" w:cs="Times New Roman"/>
          <w:sz w:val="24"/>
          <w:szCs w:val="24"/>
        </w:rPr>
        <w:t>информации. Лица, получившие персональные данные рабо</w:t>
      </w:r>
      <w:r>
        <w:rPr>
          <w:rFonts w:ascii="Times New Roman" w:hAnsi="Times New Roman" w:cs="Times New Roman"/>
          <w:sz w:val="24"/>
          <w:szCs w:val="24"/>
        </w:rPr>
        <w:t xml:space="preserve">тника, обязаны соблюдать режим </w:t>
      </w:r>
      <w:r w:rsidRPr="00E40196">
        <w:rPr>
          <w:rFonts w:ascii="Times New Roman" w:hAnsi="Times New Roman" w:cs="Times New Roman"/>
          <w:sz w:val="24"/>
          <w:szCs w:val="24"/>
        </w:rPr>
        <w:t>секретности  (конфиденциальности).  Данное  Положение  н</w:t>
      </w:r>
      <w:r>
        <w:rPr>
          <w:rFonts w:ascii="Times New Roman" w:hAnsi="Times New Roman" w:cs="Times New Roman"/>
          <w:sz w:val="24"/>
          <w:szCs w:val="24"/>
        </w:rPr>
        <w:t xml:space="preserve">е  распространяется  на  обмен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персональными данными работников в порядке, установленном федеральными законами.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5.4.12. По письменному заявлению работника не позднее т</w:t>
      </w:r>
      <w:r>
        <w:rPr>
          <w:rFonts w:ascii="Times New Roman" w:hAnsi="Times New Roman" w:cs="Times New Roman"/>
          <w:sz w:val="24"/>
          <w:szCs w:val="24"/>
        </w:rPr>
        <w:t xml:space="preserve">рех рабочих дней со дня подачи </w:t>
      </w:r>
      <w:r w:rsidRPr="00E40196">
        <w:rPr>
          <w:rFonts w:ascii="Times New Roman" w:hAnsi="Times New Roman" w:cs="Times New Roman"/>
          <w:sz w:val="24"/>
          <w:szCs w:val="24"/>
        </w:rPr>
        <w:t>заявления  ему  должны  быть  предоставлены  надлежащ</w:t>
      </w:r>
      <w:r>
        <w:rPr>
          <w:rFonts w:ascii="Times New Roman" w:hAnsi="Times New Roman" w:cs="Times New Roman"/>
          <w:sz w:val="24"/>
          <w:szCs w:val="24"/>
        </w:rPr>
        <w:t xml:space="preserve">им  образом  заверенные  копии </w:t>
      </w:r>
      <w:r w:rsidRPr="00E40196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кументов, связанных с работой.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5.4.13.  Персональные  данные  работников  обрабатываю</w:t>
      </w:r>
      <w:r>
        <w:rPr>
          <w:rFonts w:ascii="Times New Roman" w:hAnsi="Times New Roman" w:cs="Times New Roman"/>
          <w:sz w:val="24"/>
          <w:szCs w:val="24"/>
        </w:rPr>
        <w:t xml:space="preserve">тся  и  хранятся  у  следующих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работников Школы: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делопроизводитель;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администратор АСИОУ;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бухгалтер;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40196" w:rsidRPr="00E4019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по  охране  труда  и  расследования </w:t>
      </w:r>
      <w:r w:rsidR="00E40196">
        <w:rPr>
          <w:rFonts w:ascii="Times New Roman" w:hAnsi="Times New Roman" w:cs="Times New Roman"/>
          <w:sz w:val="24"/>
          <w:szCs w:val="24"/>
        </w:rPr>
        <w:t xml:space="preserve"> несчастных  случаев  согласно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изданному приказу по Школе;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библиотекарь Школы</w:t>
      </w:r>
      <w:r w:rsidR="00E40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5.4.14.  Все  персональные  данные,  содержащиеся  на  бум</w:t>
      </w:r>
      <w:r>
        <w:rPr>
          <w:rFonts w:ascii="Times New Roman" w:hAnsi="Times New Roman" w:cs="Times New Roman"/>
          <w:sz w:val="24"/>
          <w:szCs w:val="24"/>
        </w:rPr>
        <w:t xml:space="preserve">ажных  носителях,  хранятся  в </w:t>
      </w:r>
      <w:r w:rsidRPr="00E40196">
        <w:rPr>
          <w:rFonts w:ascii="Times New Roman" w:hAnsi="Times New Roman" w:cs="Times New Roman"/>
          <w:sz w:val="24"/>
          <w:szCs w:val="24"/>
        </w:rPr>
        <w:t xml:space="preserve">недоступном для неуполномоченных лиц месте.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5.4.15.  Работники  Школы,  имеющие  доступ  к  персон</w:t>
      </w:r>
      <w:r>
        <w:rPr>
          <w:rFonts w:ascii="Times New Roman" w:hAnsi="Times New Roman" w:cs="Times New Roman"/>
          <w:sz w:val="24"/>
          <w:szCs w:val="24"/>
        </w:rPr>
        <w:t xml:space="preserve">альным  данным  работников  на </w:t>
      </w:r>
      <w:r w:rsidRPr="00E40196">
        <w:rPr>
          <w:rFonts w:ascii="Times New Roman" w:hAnsi="Times New Roman" w:cs="Times New Roman"/>
          <w:sz w:val="24"/>
          <w:szCs w:val="24"/>
        </w:rPr>
        <w:t>бумажных  носителях  в  связи  с  исполнением  трудовы</w:t>
      </w:r>
      <w:r>
        <w:rPr>
          <w:rFonts w:ascii="Times New Roman" w:hAnsi="Times New Roman" w:cs="Times New Roman"/>
          <w:sz w:val="24"/>
          <w:szCs w:val="24"/>
        </w:rPr>
        <w:t xml:space="preserve">х  обязанностей,  обеспечивают </w:t>
      </w:r>
      <w:r w:rsidRPr="00E40196">
        <w:rPr>
          <w:rFonts w:ascii="Times New Roman" w:hAnsi="Times New Roman" w:cs="Times New Roman"/>
          <w:sz w:val="24"/>
          <w:szCs w:val="24"/>
        </w:rPr>
        <w:t xml:space="preserve">сохранность информации, содержащей персональные данные работника.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5.4.16.  Персональные  данные  работника  могут  также  храни</w:t>
      </w:r>
      <w:r>
        <w:rPr>
          <w:rFonts w:ascii="Times New Roman" w:hAnsi="Times New Roman" w:cs="Times New Roman"/>
          <w:sz w:val="24"/>
          <w:szCs w:val="24"/>
        </w:rPr>
        <w:t xml:space="preserve">ться  в  электронном  виде  на </w:t>
      </w:r>
      <w:r w:rsidRPr="00E40196">
        <w:rPr>
          <w:rFonts w:ascii="Times New Roman" w:hAnsi="Times New Roman" w:cs="Times New Roman"/>
          <w:sz w:val="24"/>
          <w:szCs w:val="24"/>
        </w:rPr>
        <w:t xml:space="preserve">локальной компьютерной сети.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5.4.17. Доступ к электронным базам данных, содержащим </w:t>
      </w:r>
      <w:r>
        <w:rPr>
          <w:rFonts w:ascii="Times New Roman" w:hAnsi="Times New Roman" w:cs="Times New Roman"/>
          <w:sz w:val="24"/>
          <w:szCs w:val="24"/>
        </w:rPr>
        <w:t xml:space="preserve">персональные данные работника, </w:t>
      </w:r>
      <w:r w:rsidRPr="00E40196">
        <w:rPr>
          <w:rFonts w:ascii="Times New Roman" w:hAnsi="Times New Roman" w:cs="Times New Roman"/>
          <w:sz w:val="24"/>
          <w:szCs w:val="24"/>
        </w:rPr>
        <w:t>обеспечивается  системой  паролей.  Доступ  к  персональ</w:t>
      </w:r>
      <w:r>
        <w:rPr>
          <w:rFonts w:ascii="Times New Roman" w:hAnsi="Times New Roman" w:cs="Times New Roman"/>
          <w:sz w:val="24"/>
          <w:szCs w:val="24"/>
        </w:rPr>
        <w:t xml:space="preserve">ным  данным,  содержащимся  на </w:t>
      </w:r>
      <w:r w:rsidRPr="00E40196">
        <w:rPr>
          <w:rFonts w:ascii="Times New Roman" w:hAnsi="Times New Roman" w:cs="Times New Roman"/>
          <w:sz w:val="24"/>
          <w:szCs w:val="24"/>
        </w:rPr>
        <w:t xml:space="preserve">электронных носителях информации, ограничен.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Пароли  устанавливаются  работником  Школы,  отвечающим </w:t>
      </w:r>
      <w:r>
        <w:rPr>
          <w:rFonts w:ascii="Times New Roman" w:hAnsi="Times New Roman" w:cs="Times New Roman"/>
          <w:sz w:val="24"/>
          <w:szCs w:val="24"/>
        </w:rPr>
        <w:t xml:space="preserve"> за  работу  электронной  базы </w:t>
      </w:r>
      <w:r w:rsidRPr="00E40196">
        <w:rPr>
          <w:rFonts w:ascii="Times New Roman" w:hAnsi="Times New Roman" w:cs="Times New Roman"/>
          <w:sz w:val="24"/>
          <w:szCs w:val="24"/>
        </w:rPr>
        <w:t>данных  Школы,  и  сообщаются  индивидуально  работник</w:t>
      </w:r>
      <w:r>
        <w:rPr>
          <w:rFonts w:ascii="Times New Roman" w:hAnsi="Times New Roman" w:cs="Times New Roman"/>
          <w:sz w:val="24"/>
          <w:szCs w:val="24"/>
        </w:rPr>
        <w:t xml:space="preserve">ам  Школы,  имеющим  доступ  к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персональным данным работников.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5.4.18. При достижении целей обработки персональные д</w:t>
      </w:r>
      <w:r>
        <w:rPr>
          <w:rFonts w:ascii="Times New Roman" w:hAnsi="Times New Roman" w:cs="Times New Roman"/>
          <w:sz w:val="24"/>
          <w:szCs w:val="24"/>
        </w:rPr>
        <w:t xml:space="preserve">анные подлежат уничтожению, за </w:t>
      </w:r>
      <w:r w:rsidRPr="00E40196">
        <w:rPr>
          <w:rFonts w:ascii="Times New Roman" w:hAnsi="Times New Roman" w:cs="Times New Roman"/>
          <w:sz w:val="24"/>
          <w:szCs w:val="24"/>
        </w:rPr>
        <w:t>исключением случая, когда персональные данные подлежа</w:t>
      </w:r>
      <w:r>
        <w:rPr>
          <w:rFonts w:ascii="Times New Roman" w:hAnsi="Times New Roman" w:cs="Times New Roman"/>
          <w:sz w:val="24"/>
          <w:szCs w:val="24"/>
        </w:rPr>
        <w:t xml:space="preserve">т сохранению в силу требований </w:t>
      </w:r>
      <w:r w:rsidRPr="00E40196">
        <w:rPr>
          <w:rFonts w:ascii="Times New Roman" w:hAnsi="Times New Roman" w:cs="Times New Roman"/>
          <w:sz w:val="24"/>
          <w:szCs w:val="24"/>
        </w:rPr>
        <w:t>нормативных правовых актов. Уничтожение  по  окончании  срока  обработки 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 данных  на  электронных </w:t>
      </w:r>
      <w:r w:rsidRPr="00E40196">
        <w:rPr>
          <w:rFonts w:ascii="Times New Roman" w:hAnsi="Times New Roman" w:cs="Times New Roman"/>
          <w:sz w:val="24"/>
          <w:szCs w:val="24"/>
        </w:rPr>
        <w:t>носителях  производится  путем  механического  нарушен</w:t>
      </w:r>
      <w:r>
        <w:rPr>
          <w:rFonts w:ascii="Times New Roman" w:hAnsi="Times New Roman" w:cs="Times New Roman"/>
          <w:sz w:val="24"/>
          <w:szCs w:val="24"/>
        </w:rPr>
        <w:t xml:space="preserve">ия  целостности  носителя,  не </w:t>
      </w:r>
      <w:r w:rsidRPr="00E40196">
        <w:rPr>
          <w:rFonts w:ascii="Times New Roman" w:hAnsi="Times New Roman" w:cs="Times New Roman"/>
          <w:sz w:val="24"/>
          <w:szCs w:val="24"/>
        </w:rPr>
        <w:t>позволяющего  произвести  считывание  или  восстановлен</w:t>
      </w:r>
      <w:r>
        <w:rPr>
          <w:rFonts w:ascii="Times New Roman" w:hAnsi="Times New Roman" w:cs="Times New Roman"/>
          <w:sz w:val="24"/>
          <w:szCs w:val="24"/>
        </w:rPr>
        <w:t xml:space="preserve">ие  персональных  данных,  или </w:t>
      </w:r>
      <w:r w:rsidRPr="00E40196">
        <w:rPr>
          <w:rFonts w:ascii="Times New Roman" w:hAnsi="Times New Roman" w:cs="Times New Roman"/>
          <w:sz w:val="24"/>
          <w:szCs w:val="24"/>
        </w:rPr>
        <w:t>удалением  с  электронных  носителей  методами  и  средства</w:t>
      </w:r>
      <w:r>
        <w:rPr>
          <w:rFonts w:ascii="Times New Roman" w:hAnsi="Times New Roman" w:cs="Times New Roman"/>
          <w:sz w:val="24"/>
          <w:szCs w:val="24"/>
        </w:rPr>
        <w:t xml:space="preserve">ми  гарантированного  удаления остаточной информации.  </w:t>
      </w:r>
      <w:r w:rsidRPr="00E40196">
        <w:rPr>
          <w:rFonts w:ascii="Times New Roman" w:hAnsi="Times New Roman" w:cs="Times New Roman"/>
          <w:sz w:val="24"/>
          <w:szCs w:val="24"/>
        </w:rPr>
        <w:t xml:space="preserve">Уничтожение  персональных  данных  на  бумажных  </w:t>
      </w:r>
      <w:r>
        <w:rPr>
          <w:rFonts w:ascii="Times New Roman" w:hAnsi="Times New Roman" w:cs="Times New Roman"/>
          <w:sz w:val="24"/>
          <w:szCs w:val="24"/>
        </w:rPr>
        <w:t xml:space="preserve">носителях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производится  путём </w:t>
      </w:r>
      <w:r w:rsidRPr="00E40196">
        <w:rPr>
          <w:rFonts w:ascii="Times New Roman" w:hAnsi="Times New Roman" w:cs="Times New Roman"/>
          <w:sz w:val="24"/>
          <w:szCs w:val="24"/>
        </w:rPr>
        <w:t xml:space="preserve">вымарывания или измельчения с помощью шредера на читаемые фрагменты.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5.4.19.  Школой  устанавливаются  следующие  сроки  </w:t>
      </w:r>
      <w:r>
        <w:rPr>
          <w:rFonts w:ascii="Times New Roman" w:hAnsi="Times New Roman" w:cs="Times New Roman"/>
          <w:sz w:val="24"/>
          <w:szCs w:val="24"/>
        </w:rPr>
        <w:t xml:space="preserve">хранения  персональных  данных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работников: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личные  дела  директора  Школы,  а  также  работников</w:t>
      </w:r>
      <w:r w:rsidR="00E40196">
        <w:rPr>
          <w:rFonts w:ascii="Times New Roman" w:hAnsi="Times New Roman" w:cs="Times New Roman"/>
          <w:sz w:val="24"/>
          <w:szCs w:val="24"/>
        </w:rPr>
        <w:t xml:space="preserve">,  имеющих  государственные  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иные звания, премии, награды, степени и звания, хранятся постоянно;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личные дела иных работников хранятся в течение 75 лет;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трудовые договоры, иные соглашения Школы с раб</w:t>
      </w:r>
      <w:r w:rsidR="00E40196">
        <w:rPr>
          <w:rFonts w:ascii="Times New Roman" w:hAnsi="Times New Roman" w:cs="Times New Roman"/>
          <w:sz w:val="24"/>
          <w:szCs w:val="24"/>
        </w:rPr>
        <w:t xml:space="preserve">отниками, не вошедшие в состав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личных дел, хранятся 75 лет;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личные карточки работников хранятся 75 лет;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невостребованные  трудовые  книжки  хранятся  до  востребования  или  50  лет  пос</w:t>
      </w:r>
      <w:r w:rsidR="00E40196">
        <w:rPr>
          <w:rFonts w:ascii="Times New Roman" w:hAnsi="Times New Roman" w:cs="Times New Roman"/>
          <w:sz w:val="24"/>
          <w:szCs w:val="24"/>
        </w:rPr>
        <w:t xml:space="preserve">ле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увольнения;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иная документация, содержащая персональные данные работников, хранится 75 лет.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5.4.20. Работник имеет право: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1.  Получать  доступ  к  своим  персональным  данным  и  о</w:t>
      </w:r>
      <w:r>
        <w:rPr>
          <w:rFonts w:ascii="Times New Roman" w:hAnsi="Times New Roman" w:cs="Times New Roman"/>
          <w:sz w:val="24"/>
          <w:szCs w:val="24"/>
        </w:rPr>
        <w:t xml:space="preserve">знакомление  с  ними,  включая </w:t>
      </w:r>
      <w:r w:rsidRPr="00E40196">
        <w:rPr>
          <w:rFonts w:ascii="Times New Roman" w:hAnsi="Times New Roman" w:cs="Times New Roman"/>
          <w:sz w:val="24"/>
          <w:szCs w:val="24"/>
        </w:rPr>
        <w:t>право  на  безвозмездное  получение  копий  любой  зап</w:t>
      </w:r>
      <w:r>
        <w:rPr>
          <w:rFonts w:ascii="Times New Roman" w:hAnsi="Times New Roman" w:cs="Times New Roman"/>
          <w:sz w:val="24"/>
          <w:szCs w:val="24"/>
        </w:rPr>
        <w:t xml:space="preserve">иси,  содержащей  персональные </w:t>
      </w:r>
      <w:r w:rsidRPr="00E40196">
        <w:rPr>
          <w:rFonts w:ascii="Times New Roman" w:hAnsi="Times New Roman" w:cs="Times New Roman"/>
          <w:sz w:val="24"/>
          <w:szCs w:val="24"/>
        </w:rPr>
        <w:t xml:space="preserve">данные работника.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2.  Требовать  от  Работодателя  уточнения,  исключени</w:t>
      </w:r>
      <w:r>
        <w:rPr>
          <w:rFonts w:ascii="Times New Roman" w:hAnsi="Times New Roman" w:cs="Times New Roman"/>
          <w:sz w:val="24"/>
          <w:szCs w:val="24"/>
        </w:rPr>
        <w:t xml:space="preserve">я  или  исправления  неполных, </w:t>
      </w:r>
      <w:r w:rsidRPr="00E40196">
        <w:rPr>
          <w:rFonts w:ascii="Times New Roman" w:hAnsi="Times New Roman" w:cs="Times New Roman"/>
          <w:sz w:val="24"/>
          <w:szCs w:val="24"/>
        </w:rPr>
        <w:t xml:space="preserve">неверных,  устаревших,  недостоверных,  незаконно </w:t>
      </w:r>
      <w:r>
        <w:rPr>
          <w:rFonts w:ascii="Times New Roman" w:hAnsi="Times New Roman" w:cs="Times New Roman"/>
          <w:sz w:val="24"/>
          <w:szCs w:val="24"/>
        </w:rPr>
        <w:t xml:space="preserve"> полученных  или  не  являющих </w:t>
      </w:r>
      <w:proofErr w:type="gramStart"/>
      <w:r w:rsidRPr="00E40196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E40196">
        <w:rPr>
          <w:rFonts w:ascii="Times New Roman" w:hAnsi="Times New Roman" w:cs="Times New Roman"/>
          <w:sz w:val="24"/>
          <w:szCs w:val="24"/>
        </w:rPr>
        <w:t xml:space="preserve"> для Работодателя персональных данных.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3.  Получать от Работодателя: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сведения о лицах, которые имеют до</w:t>
      </w:r>
      <w:r w:rsidR="00E40196">
        <w:rPr>
          <w:rFonts w:ascii="Times New Roman" w:hAnsi="Times New Roman" w:cs="Times New Roman"/>
          <w:sz w:val="24"/>
          <w:szCs w:val="24"/>
        </w:rPr>
        <w:t xml:space="preserve">ступ к персональным данным или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которым может быть предоставлен такой доступ;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перечень обрабатываемых персональных данных и источник их получения;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сроки обработки персональных данных, в том числе сроки их хранения;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сведения о том, какие юридич</w:t>
      </w:r>
      <w:r w:rsidR="00E40196">
        <w:rPr>
          <w:rFonts w:ascii="Times New Roman" w:hAnsi="Times New Roman" w:cs="Times New Roman"/>
          <w:sz w:val="24"/>
          <w:szCs w:val="24"/>
        </w:rPr>
        <w:t xml:space="preserve">еские последствия для субъекта </w:t>
      </w:r>
      <w:r w:rsidR="00E40196" w:rsidRPr="00E40196">
        <w:rPr>
          <w:rFonts w:ascii="Times New Roman" w:hAnsi="Times New Roman" w:cs="Times New Roman"/>
          <w:sz w:val="24"/>
          <w:szCs w:val="24"/>
        </w:rPr>
        <w:t>персональных данных может повлечь за со</w:t>
      </w:r>
      <w:r w:rsidR="00E40196">
        <w:rPr>
          <w:rFonts w:ascii="Times New Roman" w:hAnsi="Times New Roman" w:cs="Times New Roman"/>
          <w:sz w:val="24"/>
          <w:szCs w:val="24"/>
        </w:rPr>
        <w:t xml:space="preserve">бой обработка его персональных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данных.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4.  Требовать извещения Работодателем всех ли</w:t>
      </w:r>
      <w:r>
        <w:rPr>
          <w:rFonts w:ascii="Times New Roman" w:hAnsi="Times New Roman" w:cs="Times New Roman"/>
          <w:sz w:val="24"/>
          <w:szCs w:val="24"/>
        </w:rPr>
        <w:t xml:space="preserve">ц, которым ранее были сообщены </w:t>
      </w:r>
      <w:r w:rsidRPr="00E40196">
        <w:rPr>
          <w:rFonts w:ascii="Times New Roman" w:hAnsi="Times New Roman" w:cs="Times New Roman"/>
          <w:sz w:val="24"/>
          <w:szCs w:val="24"/>
        </w:rPr>
        <w:t>неверные или неполные 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, обо всех произведенных в них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исключениях, исправлениях или дополнениях.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  Обжаловать в уполномоченный орган по защи</w:t>
      </w:r>
      <w:r>
        <w:rPr>
          <w:rFonts w:ascii="Times New Roman" w:hAnsi="Times New Roman" w:cs="Times New Roman"/>
          <w:sz w:val="24"/>
          <w:szCs w:val="24"/>
        </w:rPr>
        <w:t xml:space="preserve">те прав субъектов персональных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данных или в судебном порядке неправомерные действия или бездействия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Работодателя при обработке и защите его персональных данных.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5.4.21. Работники Школы должны быть ознакомлены под</w:t>
      </w:r>
      <w:r>
        <w:rPr>
          <w:rFonts w:ascii="Times New Roman" w:hAnsi="Times New Roman" w:cs="Times New Roman"/>
          <w:sz w:val="24"/>
          <w:szCs w:val="24"/>
        </w:rPr>
        <w:t xml:space="preserve"> расписку с документами Школы, </w:t>
      </w:r>
      <w:r w:rsidRPr="00E40196">
        <w:rPr>
          <w:rFonts w:ascii="Times New Roman" w:hAnsi="Times New Roman" w:cs="Times New Roman"/>
          <w:sz w:val="24"/>
          <w:szCs w:val="24"/>
        </w:rPr>
        <w:t>устанавливающими  порядок  обработки  персональных  данных  работни</w:t>
      </w:r>
      <w:r>
        <w:rPr>
          <w:rFonts w:ascii="Times New Roman" w:hAnsi="Times New Roman" w:cs="Times New Roman"/>
          <w:sz w:val="24"/>
          <w:szCs w:val="24"/>
        </w:rPr>
        <w:t xml:space="preserve">ков,  а  также  об  их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правах и обязанностях в этой области.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5.5. Обработка персональных данных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Школы и их родителей (законных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представителей) Получение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5.5.1. Администрация школы может получить от самого обучающегося данные о: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фамилии, имени, отчестве, дате рождения, месте жительства обучающегося;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фамилии, имени, отчестве родителей (законных представителей) обучающегося.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Иные  персональные  данные  обучающегося  и  его  родителей  (законных  представителей) администрация школы может получить только с письменног</w:t>
      </w:r>
      <w:r>
        <w:rPr>
          <w:rFonts w:ascii="Times New Roman" w:hAnsi="Times New Roman" w:cs="Times New Roman"/>
          <w:sz w:val="24"/>
          <w:szCs w:val="24"/>
        </w:rPr>
        <w:t xml:space="preserve">о согласия одного из родителей </w:t>
      </w:r>
      <w:r w:rsidRPr="00E40196">
        <w:rPr>
          <w:rFonts w:ascii="Times New Roman" w:hAnsi="Times New Roman" w:cs="Times New Roman"/>
          <w:sz w:val="24"/>
          <w:szCs w:val="24"/>
        </w:rPr>
        <w:t xml:space="preserve">(законных представителей).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В случаях, когда администрация школы может получить н</w:t>
      </w:r>
      <w:r>
        <w:rPr>
          <w:rFonts w:ascii="Times New Roman" w:hAnsi="Times New Roman" w:cs="Times New Roman"/>
          <w:sz w:val="24"/>
          <w:szCs w:val="24"/>
        </w:rPr>
        <w:t xml:space="preserve">еобходимые персональные данные </w:t>
      </w:r>
      <w:r w:rsidRPr="00E40196">
        <w:rPr>
          <w:rFonts w:ascii="Times New Roman" w:hAnsi="Times New Roman" w:cs="Times New Roman"/>
          <w:sz w:val="24"/>
          <w:szCs w:val="24"/>
        </w:rPr>
        <w:t>обучающегося  или  его  родителей  (законных  представителей)  только  у  третье</w:t>
      </w:r>
      <w:r>
        <w:rPr>
          <w:rFonts w:ascii="Times New Roman" w:hAnsi="Times New Roman" w:cs="Times New Roman"/>
          <w:sz w:val="24"/>
          <w:szCs w:val="24"/>
        </w:rPr>
        <w:t xml:space="preserve">го  лица, </w:t>
      </w:r>
      <w:r w:rsidRPr="00E40196">
        <w:rPr>
          <w:rFonts w:ascii="Times New Roman" w:hAnsi="Times New Roman" w:cs="Times New Roman"/>
          <w:sz w:val="24"/>
          <w:szCs w:val="24"/>
        </w:rPr>
        <w:t>администрация  школы  должна  уведомить  об  этом  од</w:t>
      </w:r>
      <w:r>
        <w:rPr>
          <w:rFonts w:ascii="Times New Roman" w:hAnsi="Times New Roman" w:cs="Times New Roman"/>
          <w:sz w:val="24"/>
          <w:szCs w:val="24"/>
        </w:rPr>
        <w:t xml:space="preserve">ного  из  родителей  (законных </w:t>
      </w:r>
      <w:r w:rsidRPr="00E40196">
        <w:rPr>
          <w:rFonts w:ascii="Times New Roman" w:hAnsi="Times New Roman" w:cs="Times New Roman"/>
          <w:sz w:val="24"/>
          <w:szCs w:val="24"/>
        </w:rPr>
        <w:t>представителей)  заранее  и  получить  от  него  письменное  с</w:t>
      </w:r>
      <w:r>
        <w:rPr>
          <w:rFonts w:ascii="Times New Roman" w:hAnsi="Times New Roman" w:cs="Times New Roman"/>
          <w:sz w:val="24"/>
          <w:szCs w:val="24"/>
        </w:rPr>
        <w:t xml:space="preserve">огласие.  Администрация  школы </w:t>
      </w:r>
      <w:r w:rsidRPr="00E40196">
        <w:rPr>
          <w:rFonts w:ascii="Times New Roman" w:hAnsi="Times New Roman" w:cs="Times New Roman"/>
          <w:sz w:val="24"/>
          <w:szCs w:val="24"/>
        </w:rPr>
        <w:t>обязана  сообщить  одному  из  родителей  (законных  представителе</w:t>
      </w:r>
      <w:r>
        <w:rPr>
          <w:rFonts w:ascii="Times New Roman" w:hAnsi="Times New Roman" w:cs="Times New Roman"/>
          <w:sz w:val="24"/>
          <w:szCs w:val="24"/>
        </w:rPr>
        <w:t xml:space="preserve">й)  о  целях,  способах  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источниках получения персональных данных, а также о </w:t>
      </w:r>
      <w:r>
        <w:rPr>
          <w:rFonts w:ascii="Times New Roman" w:hAnsi="Times New Roman" w:cs="Times New Roman"/>
          <w:sz w:val="24"/>
          <w:szCs w:val="24"/>
        </w:rPr>
        <w:t xml:space="preserve">характере подлежащих получению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персональных  данных  и  возможных  </w:t>
      </w:r>
      <w:r w:rsidRPr="00E40196">
        <w:rPr>
          <w:rFonts w:ascii="Times New Roman" w:hAnsi="Times New Roman" w:cs="Times New Roman"/>
          <w:sz w:val="24"/>
          <w:szCs w:val="24"/>
        </w:rPr>
        <w:lastRenderedPageBreak/>
        <w:t>последствиях  отказа  од</w:t>
      </w:r>
      <w:r>
        <w:rPr>
          <w:rFonts w:ascii="Times New Roman" w:hAnsi="Times New Roman" w:cs="Times New Roman"/>
          <w:sz w:val="24"/>
          <w:szCs w:val="24"/>
        </w:rPr>
        <w:t xml:space="preserve">ного  из  родителей  (законных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представителей) дать письменное согласие на их получение.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5.5.2.  Персональные  данные  обучающегося  или  его  родител</w:t>
      </w:r>
      <w:r>
        <w:rPr>
          <w:rFonts w:ascii="Times New Roman" w:hAnsi="Times New Roman" w:cs="Times New Roman"/>
          <w:sz w:val="24"/>
          <w:szCs w:val="24"/>
        </w:rPr>
        <w:t xml:space="preserve">ей  (законных  представителей) </w:t>
      </w:r>
      <w:r w:rsidRPr="00E40196">
        <w:rPr>
          <w:rFonts w:ascii="Times New Roman" w:hAnsi="Times New Roman" w:cs="Times New Roman"/>
          <w:sz w:val="24"/>
          <w:szCs w:val="24"/>
        </w:rPr>
        <w:t>являются конфиденциальной информацией и не  могут бы</w:t>
      </w:r>
      <w:r>
        <w:rPr>
          <w:rFonts w:ascii="Times New Roman" w:hAnsi="Times New Roman" w:cs="Times New Roman"/>
          <w:sz w:val="24"/>
          <w:szCs w:val="24"/>
        </w:rPr>
        <w:t xml:space="preserve">ть использованы администрацией </w:t>
      </w:r>
      <w:r w:rsidRPr="00E40196">
        <w:rPr>
          <w:rFonts w:ascii="Times New Roman" w:hAnsi="Times New Roman" w:cs="Times New Roman"/>
          <w:sz w:val="24"/>
          <w:szCs w:val="24"/>
        </w:rPr>
        <w:t xml:space="preserve">школы или любым иным лицом в личных целях.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5.5.3. При определении объема и содержания персональн</w:t>
      </w:r>
      <w:r>
        <w:rPr>
          <w:rFonts w:ascii="Times New Roman" w:hAnsi="Times New Roman" w:cs="Times New Roman"/>
          <w:sz w:val="24"/>
          <w:szCs w:val="24"/>
        </w:rPr>
        <w:t xml:space="preserve">ых данных обучающегося или его </w:t>
      </w:r>
      <w:r w:rsidRPr="00E40196">
        <w:rPr>
          <w:rFonts w:ascii="Times New Roman" w:hAnsi="Times New Roman" w:cs="Times New Roman"/>
          <w:sz w:val="24"/>
          <w:szCs w:val="24"/>
        </w:rPr>
        <w:t xml:space="preserve">родителей  (законных  представителей)   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руководствуется  Конституцией </w:t>
      </w:r>
      <w:r w:rsidRPr="00E40196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федеральными законами и настоящим Положением.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5.5.4.    Персональные  данные  обучающихся  Школы </w:t>
      </w:r>
      <w:r>
        <w:rPr>
          <w:rFonts w:ascii="Times New Roman" w:hAnsi="Times New Roman" w:cs="Times New Roman"/>
          <w:sz w:val="24"/>
          <w:szCs w:val="24"/>
        </w:rPr>
        <w:t xml:space="preserve"> или  их  родителей  (законных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представителей) собираются следующими способами: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г)  копирования  оригиналов  документов  (документ  уд</w:t>
      </w:r>
      <w:r>
        <w:rPr>
          <w:rFonts w:ascii="Times New Roman" w:hAnsi="Times New Roman" w:cs="Times New Roman"/>
          <w:sz w:val="24"/>
          <w:szCs w:val="24"/>
        </w:rPr>
        <w:t xml:space="preserve">остоверяющий  личность,  полис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ОМС, СНИЛС);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д)  внесения сведений в учётные формы (на бумажных и электронных носителях);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е)  получения  оригиналов  необходимых  документов  (личн</w:t>
      </w:r>
      <w:r>
        <w:rPr>
          <w:rFonts w:ascii="Times New Roman" w:hAnsi="Times New Roman" w:cs="Times New Roman"/>
          <w:sz w:val="24"/>
          <w:szCs w:val="24"/>
        </w:rPr>
        <w:t xml:space="preserve">ое  дело,  медицинская  карта, </w:t>
      </w:r>
      <w:r w:rsidRPr="00E40196">
        <w:rPr>
          <w:rFonts w:ascii="Times New Roman" w:hAnsi="Times New Roman" w:cs="Times New Roman"/>
          <w:sz w:val="24"/>
          <w:szCs w:val="24"/>
        </w:rPr>
        <w:t xml:space="preserve">карта о прививках).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5.5.5.  Представитель  Школы  (его  специально  уполномоченный  работник)  принима</w:t>
      </w:r>
      <w:r>
        <w:rPr>
          <w:rFonts w:ascii="Times New Roman" w:hAnsi="Times New Roman" w:cs="Times New Roman"/>
          <w:sz w:val="24"/>
          <w:szCs w:val="24"/>
        </w:rPr>
        <w:t xml:space="preserve">ет  от </w:t>
      </w:r>
      <w:r w:rsidRPr="00E40196">
        <w:rPr>
          <w:rFonts w:ascii="Times New Roman" w:hAnsi="Times New Roman" w:cs="Times New Roman"/>
          <w:sz w:val="24"/>
          <w:szCs w:val="24"/>
        </w:rPr>
        <w:t>родителей  (законных  представителей)  обучающихся  доку</w:t>
      </w:r>
      <w:r>
        <w:rPr>
          <w:rFonts w:ascii="Times New Roman" w:hAnsi="Times New Roman" w:cs="Times New Roman"/>
          <w:sz w:val="24"/>
          <w:szCs w:val="24"/>
        </w:rPr>
        <w:t xml:space="preserve">менты,  проверяет  полноту  их </w:t>
      </w:r>
      <w:r w:rsidRPr="00E40196">
        <w:rPr>
          <w:rFonts w:ascii="Times New Roman" w:hAnsi="Times New Roman" w:cs="Times New Roman"/>
          <w:sz w:val="24"/>
          <w:szCs w:val="24"/>
        </w:rPr>
        <w:t>заполнения  и  правильность  указываемых  сведений  в 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 с  представленными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документами.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5.5.6.  Родители (законные  представители)  для  сохранения  п</w:t>
      </w:r>
      <w:r>
        <w:rPr>
          <w:rFonts w:ascii="Times New Roman" w:hAnsi="Times New Roman" w:cs="Times New Roman"/>
          <w:sz w:val="24"/>
          <w:szCs w:val="24"/>
        </w:rPr>
        <w:t xml:space="preserve">олной  и  точной  информации о </w:t>
      </w:r>
      <w:r w:rsidRPr="00E40196">
        <w:rPr>
          <w:rFonts w:ascii="Times New Roman" w:hAnsi="Times New Roman" w:cs="Times New Roman"/>
          <w:sz w:val="24"/>
          <w:szCs w:val="24"/>
        </w:rPr>
        <w:t xml:space="preserve">них или обучающихся обязаны: 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своевременно  передавать  Школе  комплекс  д</w:t>
      </w:r>
      <w:r w:rsidR="00E40196">
        <w:rPr>
          <w:rFonts w:ascii="Times New Roman" w:hAnsi="Times New Roman" w:cs="Times New Roman"/>
          <w:sz w:val="24"/>
          <w:szCs w:val="24"/>
        </w:rPr>
        <w:t xml:space="preserve">остоверных,  документированных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персональных данных, состав которых установлен настоящим Положением;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сообщать  классному  руководителю  обучающегося </w:t>
      </w:r>
      <w:r w:rsidR="00E40196">
        <w:rPr>
          <w:rFonts w:ascii="Times New Roman" w:hAnsi="Times New Roman" w:cs="Times New Roman"/>
          <w:sz w:val="24"/>
          <w:szCs w:val="24"/>
        </w:rPr>
        <w:t xml:space="preserve"> о  происшедших  изменениях  в </w:t>
      </w:r>
      <w:r w:rsidR="00E40196" w:rsidRPr="00E40196">
        <w:rPr>
          <w:rFonts w:ascii="Times New Roman" w:hAnsi="Times New Roman" w:cs="Times New Roman"/>
          <w:sz w:val="24"/>
          <w:szCs w:val="24"/>
        </w:rPr>
        <w:t>персональных данных  обучающегося или его родит</w:t>
      </w:r>
      <w:r w:rsidR="00E40196"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не позднее двух недель с момента их изменения;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сообщать администрации школы сведения, которые</w:t>
      </w:r>
      <w:r w:rsidR="00E40196">
        <w:rPr>
          <w:rFonts w:ascii="Times New Roman" w:hAnsi="Times New Roman" w:cs="Times New Roman"/>
          <w:sz w:val="24"/>
          <w:szCs w:val="24"/>
        </w:rPr>
        <w:t xml:space="preserve"> могут повлиять на принимаемые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администрацией школы решения в отношении обучающегося. Обработка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5.5.7. Оператор вправе обрабатывать персональные данны</w:t>
      </w:r>
      <w:r>
        <w:rPr>
          <w:rFonts w:ascii="Times New Roman" w:hAnsi="Times New Roman" w:cs="Times New Roman"/>
          <w:sz w:val="24"/>
          <w:szCs w:val="24"/>
        </w:rPr>
        <w:t xml:space="preserve">е обучающихся или их родителей </w:t>
      </w:r>
      <w:r w:rsidRPr="00E40196">
        <w:rPr>
          <w:rFonts w:ascii="Times New Roman" w:hAnsi="Times New Roman" w:cs="Times New Roman"/>
          <w:sz w:val="24"/>
          <w:szCs w:val="24"/>
        </w:rPr>
        <w:t>(законных представителей) только с письменного согласия</w:t>
      </w:r>
      <w:r>
        <w:rPr>
          <w:rFonts w:ascii="Times New Roman" w:hAnsi="Times New Roman" w:cs="Times New Roman"/>
          <w:sz w:val="24"/>
          <w:szCs w:val="24"/>
        </w:rPr>
        <w:t xml:space="preserve"> одного из родителей (законных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представителей).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5.5.7.  Согласие родителя (законного представителя) не требуется в следующих случаях: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осуществляет</w:t>
      </w:r>
      <w:r w:rsidR="00E40196">
        <w:rPr>
          <w:rFonts w:ascii="Times New Roman" w:hAnsi="Times New Roman" w:cs="Times New Roman"/>
          <w:sz w:val="24"/>
          <w:szCs w:val="24"/>
        </w:rPr>
        <w:t xml:space="preserve">ся для статистических или иных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>образовательных целей при условии обязательн</w:t>
      </w:r>
      <w:r w:rsidR="00E40196">
        <w:rPr>
          <w:rFonts w:ascii="Times New Roman" w:hAnsi="Times New Roman" w:cs="Times New Roman"/>
          <w:sz w:val="24"/>
          <w:szCs w:val="24"/>
        </w:rPr>
        <w:t xml:space="preserve">ого обезличивания персональных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данных;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обработка персональных данных необходима для з</w:t>
      </w:r>
      <w:r w:rsidR="00E40196">
        <w:rPr>
          <w:rFonts w:ascii="Times New Roman" w:hAnsi="Times New Roman" w:cs="Times New Roman"/>
          <w:sz w:val="24"/>
          <w:szCs w:val="24"/>
        </w:rPr>
        <w:t xml:space="preserve">ащиты жизни, здоровья или иных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>жизненно важных интересов обучающегося, если п</w:t>
      </w:r>
      <w:r w:rsidR="00E40196">
        <w:rPr>
          <w:rFonts w:ascii="Times New Roman" w:hAnsi="Times New Roman" w:cs="Times New Roman"/>
          <w:sz w:val="24"/>
          <w:szCs w:val="24"/>
        </w:rPr>
        <w:t xml:space="preserve">олучение согласия его родителя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(законного представителя) невозможно.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5.5.8.  Письменное  согласие  родителя  (законного 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)  на  обработку  своих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персональных данных и персональных данных обучающегося должно включать в себя: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фамилию,  имя,  отчество,  адрес  субъекта  персональ</w:t>
      </w:r>
      <w:r w:rsidR="00E40196">
        <w:rPr>
          <w:rFonts w:ascii="Times New Roman" w:hAnsi="Times New Roman" w:cs="Times New Roman"/>
          <w:sz w:val="24"/>
          <w:szCs w:val="24"/>
        </w:rPr>
        <w:t xml:space="preserve">ных  данных,  номер  основного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документа,  удостоверяющего  его  личность,  сведения  о  дате </w:t>
      </w:r>
      <w:r w:rsidR="00E40196">
        <w:rPr>
          <w:rFonts w:ascii="Times New Roman" w:hAnsi="Times New Roman" w:cs="Times New Roman"/>
          <w:sz w:val="24"/>
          <w:szCs w:val="24"/>
        </w:rPr>
        <w:t xml:space="preserve"> выдачи  указанного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документа и выдавшем его органе;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наименование  (фамилию,  имя,  отчество)  и  адрес  опе</w:t>
      </w:r>
      <w:r w:rsidR="00E40196">
        <w:rPr>
          <w:rFonts w:ascii="Times New Roman" w:hAnsi="Times New Roman" w:cs="Times New Roman"/>
          <w:sz w:val="24"/>
          <w:szCs w:val="24"/>
        </w:rPr>
        <w:t xml:space="preserve">ратора,  получающего  согласие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субъекта персональных данных;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цель обработки персональных данных;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перечень  персональных  данных,  на  обработку  котор</w:t>
      </w:r>
      <w:r w:rsidR="00E40196">
        <w:rPr>
          <w:rFonts w:ascii="Times New Roman" w:hAnsi="Times New Roman" w:cs="Times New Roman"/>
          <w:sz w:val="24"/>
          <w:szCs w:val="24"/>
        </w:rPr>
        <w:t xml:space="preserve">ых  дается  согласие  субъекта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персональных данных;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перечень  действий  с  персональными  данными,  н</w:t>
      </w:r>
      <w:r w:rsidR="00E40196">
        <w:rPr>
          <w:rFonts w:ascii="Times New Roman" w:hAnsi="Times New Roman" w:cs="Times New Roman"/>
          <w:sz w:val="24"/>
          <w:szCs w:val="24"/>
        </w:rPr>
        <w:t xml:space="preserve">а  совершение  которых  дается </w:t>
      </w:r>
      <w:r w:rsidR="00E40196" w:rsidRPr="00E40196">
        <w:rPr>
          <w:rFonts w:ascii="Times New Roman" w:hAnsi="Times New Roman" w:cs="Times New Roman"/>
          <w:sz w:val="24"/>
          <w:szCs w:val="24"/>
        </w:rPr>
        <w:t>согласие,  общее  описание  используемых  о</w:t>
      </w:r>
      <w:r w:rsidR="00E40196">
        <w:rPr>
          <w:rFonts w:ascii="Times New Roman" w:hAnsi="Times New Roman" w:cs="Times New Roman"/>
          <w:sz w:val="24"/>
          <w:szCs w:val="24"/>
        </w:rPr>
        <w:t xml:space="preserve">ператором  способов  обработки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персональных данных;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срок, в течение которого действует согласие, а также порядок его отзыва.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5.5.9. Родитель (законный представитель) в любой момент им</w:t>
      </w:r>
      <w:r>
        <w:rPr>
          <w:rFonts w:ascii="Times New Roman" w:hAnsi="Times New Roman" w:cs="Times New Roman"/>
          <w:sz w:val="24"/>
          <w:szCs w:val="24"/>
        </w:rPr>
        <w:t xml:space="preserve">еет право отозвать согласие на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обработку его персональных данных и персональных данных обучающегося. </w:t>
      </w:r>
    </w:p>
    <w:p w:rsid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5.5.10. Все меры конфиденциальности при обработке пер</w:t>
      </w:r>
      <w:r>
        <w:rPr>
          <w:rFonts w:ascii="Times New Roman" w:hAnsi="Times New Roman" w:cs="Times New Roman"/>
          <w:sz w:val="24"/>
          <w:szCs w:val="24"/>
        </w:rPr>
        <w:t xml:space="preserve">сональных данных обучающихся 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их  родителей  (законных  представителей)  распространяются  </w:t>
      </w:r>
      <w:r>
        <w:rPr>
          <w:rFonts w:ascii="Times New Roman" w:hAnsi="Times New Roman" w:cs="Times New Roman"/>
          <w:sz w:val="24"/>
          <w:szCs w:val="24"/>
        </w:rPr>
        <w:t xml:space="preserve">как  на  бумажные,  так  и  на </w:t>
      </w:r>
      <w:r w:rsidRPr="00E40196">
        <w:rPr>
          <w:rFonts w:ascii="Times New Roman" w:hAnsi="Times New Roman" w:cs="Times New Roman"/>
          <w:sz w:val="24"/>
          <w:szCs w:val="24"/>
        </w:rPr>
        <w:t>электронные  (автоматизированные)  носители  информ</w:t>
      </w:r>
      <w:r>
        <w:rPr>
          <w:rFonts w:ascii="Times New Roman" w:hAnsi="Times New Roman" w:cs="Times New Roman"/>
          <w:sz w:val="24"/>
          <w:szCs w:val="24"/>
        </w:rPr>
        <w:t xml:space="preserve">ации.  Все  сотрудники  школы, </w:t>
      </w:r>
      <w:r w:rsidRPr="00E40196">
        <w:rPr>
          <w:rFonts w:ascii="Times New Roman" w:hAnsi="Times New Roman" w:cs="Times New Roman"/>
          <w:sz w:val="24"/>
          <w:szCs w:val="24"/>
        </w:rPr>
        <w:t>имеющие  доступ  к  персональным  данным  обучающихс</w:t>
      </w:r>
      <w:r>
        <w:rPr>
          <w:rFonts w:ascii="Times New Roman" w:hAnsi="Times New Roman" w:cs="Times New Roman"/>
          <w:sz w:val="24"/>
          <w:szCs w:val="24"/>
        </w:rPr>
        <w:t xml:space="preserve">я  и  их  родителей  (законных </w:t>
      </w:r>
      <w:r w:rsidRPr="00E40196">
        <w:rPr>
          <w:rFonts w:ascii="Times New Roman" w:hAnsi="Times New Roman" w:cs="Times New Roman"/>
          <w:sz w:val="24"/>
          <w:szCs w:val="24"/>
        </w:rPr>
        <w:t>представителей),  предупреждаются  об  ответственности  за  их  разглашение.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E40196">
        <w:rPr>
          <w:rFonts w:ascii="Times New Roman" w:hAnsi="Times New Roman" w:cs="Times New Roman"/>
          <w:sz w:val="24"/>
          <w:szCs w:val="24"/>
        </w:rPr>
        <w:t>Положение  не  распространяется  на  обмен  персональным</w:t>
      </w:r>
      <w:r>
        <w:rPr>
          <w:rFonts w:ascii="Times New Roman" w:hAnsi="Times New Roman" w:cs="Times New Roman"/>
          <w:sz w:val="24"/>
          <w:szCs w:val="24"/>
        </w:rPr>
        <w:t xml:space="preserve">и  данными  обучающихся  и  их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в порядке, установленном федеральными законами. </w:t>
      </w:r>
    </w:p>
    <w:p w:rsid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5.5.11.  По  письменному  заявлению  родителя  (законного  пр</w:t>
      </w:r>
      <w:r>
        <w:rPr>
          <w:rFonts w:ascii="Times New Roman" w:hAnsi="Times New Roman" w:cs="Times New Roman"/>
          <w:sz w:val="24"/>
          <w:szCs w:val="24"/>
        </w:rPr>
        <w:t xml:space="preserve">едставителя)  обучающегося,  к </w:t>
      </w:r>
      <w:r w:rsidRPr="00E40196">
        <w:rPr>
          <w:rFonts w:ascii="Times New Roman" w:hAnsi="Times New Roman" w:cs="Times New Roman"/>
          <w:sz w:val="24"/>
          <w:szCs w:val="24"/>
        </w:rPr>
        <w:t>которому  прилагается  копия  документа,  удостоверяющего  личность,  и  копия</w:t>
      </w:r>
      <w:r>
        <w:rPr>
          <w:rFonts w:ascii="Times New Roman" w:hAnsi="Times New Roman" w:cs="Times New Roman"/>
          <w:sz w:val="24"/>
          <w:szCs w:val="24"/>
        </w:rPr>
        <w:t xml:space="preserve">  документа, </w:t>
      </w:r>
      <w:r w:rsidRPr="00E40196">
        <w:rPr>
          <w:rFonts w:ascii="Times New Roman" w:hAnsi="Times New Roman" w:cs="Times New Roman"/>
          <w:sz w:val="24"/>
          <w:szCs w:val="24"/>
        </w:rPr>
        <w:t>подтверждающая  полномочия  законного  представителя,  в</w:t>
      </w:r>
      <w:r>
        <w:rPr>
          <w:rFonts w:ascii="Times New Roman" w:hAnsi="Times New Roman" w:cs="Times New Roman"/>
          <w:sz w:val="24"/>
          <w:szCs w:val="24"/>
        </w:rPr>
        <w:t xml:space="preserve">  трёхдневный  срок ему  должна </w:t>
      </w:r>
      <w:r w:rsidRPr="00E40196">
        <w:rPr>
          <w:rFonts w:ascii="Times New Roman" w:hAnsi="Times New Roman" w:cs="Times New Roman"/>
          <w:sz w:val="24"/>
          <w:szCs w:val="24"/>
        </w:rPr>
        <w:t>быть предоставлена надлежащим образом заверенная инфо</w:t>
      </w:r>
      <w:r>
        <w:rPr>
          <w:rFonts w:ascii="Times New Roman" w:hAnsi="Times New Roman" w:cs="Times New Roman"/>
          <w:sz w:val="24"/>
          <w:szCs w:val="24"/>
        </w:rPr>
        <w:t xml:space="preserve">рмация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E40196">
        <w:rPr>
          <w:rFonts w:ascii="Times New Roman" w:hAnsi="Times New Roman" w:cs="Times New Roman"/>
          <w:sz w:val="24"/>
          <w:szCs w:val="24"/>
        </w:rPr>
        <w:t>копии любой записи, содержащей пер</w:t>
      </w:r>
      <w:r>
        <w:rPr>
          <w:rFonts w:ascii="Times New Roman" w:hAnsi="Times New Roman" w:cs="Times New Roman"/>
          <w:sz w:val="24"/>
          <w:szCs w:val="24"/>
        </w:rPr>
        <w:t xml:space="preserve">сональные данные обучающегося. </w:t>
      </w:r>
    </w:p>
    <w:p w:rsid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5.5.12. Персональные данные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Школы и их родителей (законных </w:t>
      </w:r>
      <w:r w:rsidRPr="00E40196">
        <w:rPr>
          <w:rFonts w:ascii="Times New Roman" w:hAnsi="Times New Roman" w:cs="Times New Roman"/>
          <w:sz w:val="24"/>
          <w:szCs w:val="24"/>
        </w:rPr>
        <w:t>представителей) хранятся</w:t>
      </w:r>
      <w:r>
        <w:rPr>
          <w:rFonts w:ascii="Times New Roman" w:hAnsi="Times New Roman" w:cs="Times New Roman"/>
          <w:sz w:val="24"/>
          <w:szCs w:val="24"/>
        </w:rPr>
        <w:t xml:space="preserve"> у следующих работников Школы: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администрации Школы; </w:t>
      </w:r>
    </w:p>
    <w:p w:rsid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у администратора АСИОУ;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у классного руководителя (сведения об обучающихся и их родителях (законных </w:t>
      </w:r>
    </w:p>
    <w:p w:rsidR="00E40196" w:rsidRPr="00E40196" w:rsidRDefault="00E40196" w:rsidP="00E24E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представителях) своего класса);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>
        <w:rPr>
          <w:rFonts w:ascii="Times New Roman" w:hAnsi="Times New Roman" w:cs="Times New Roman"/>
          <w:sz w:val="24"/>
          <w:szCs w:val="24"/>
        </w:rPr>
        <w:t xml:space="preserve"> бухгалтера;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>
        <w:rPr>
          <w:rFonts w:ascii="Times New Roman" w:hAnsi="Times New Roman" w:cs="Times New Roman"/>
          <w:sz w:val="24"/>
          <w:szCs w:val="24"/>
        </w:rPr>
        <w:t xml:space="preserve">  педагога-психолога;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библиотекаря;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ответственный по охране труда и расследования несчастных случаев согласно </w:t>
      </w:r>
    </w:p>
    <w:p w:rsidR="00E40196" w:rsidRPr="00E40196" w:rsidRDefault="00E40196" w:rsidP="00E24E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изданному приказу по Школе.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5.5.13.  Все  персональные  данные,  содержащиеся  на  бум</w:t>
      </w:r>
      <w:r>
        <w:rPr>
          <w:rFonts w:ascii="Times New Roman" w:hAnsi="Times New Roman" w:cs="Times New Roman"/>
          <w:sz w:val="24"/>
          <w:szCs w:val="24"/>
        </w:rPr>
        <w:t xml:space="preserve">ажных  носителях,  хранятся  в </w:t>
      </w:r>
      <w:r w:rsidRPr="00E40196">
        <w:rPr>
          <w:rFonts w:ascii="Times New Roman" w:hAnsi="Times New Roman" w:cs="Times New Roman"/>
          <w:sz w:val="24"/>
          <w:szCs w:val="24"/>
        </w:rPr>
        <w:t xml:space="preserve">недоступном для неуполномоченных лиц месте.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5.5.14.  </w:t>
      </w:r>
      <w:proofErr w:type="gramStart"/>
      <w:r w:rsidRPr="00E40196">
        <w:rPr>
          <w:rFonts w:ascii="Times New Roman" w:hAnsi="Times New Roman" w:cs="Times New Roman"/>
          <w:sz w:val="24"/>
          <w:szCs w:val="24"/>
        </w:rPr>
        <w:t>Работники  Школы,  имеющие  доступ  к  персональн</w:t>
      </w:r>
      <w:r>
        <w:rPr>
          <w:rFonts w:ascii="Times New Roman" w:hAnsi="Times New Roman" w:cs="Times New Roman"/>
          <w:sz w:val="24"/>
          <w:szCs w:val="24"/>
        </w:rPr>
        <w:t xml:space="preserve">ым  данным  обучающихся  и  их </w:t>
      </w:r>
      <w:r w:rsidRPr="00E40196">
        <w:rPr>
          <w:rFonts w:ascii="Times New Roman" w:hAnsi="Times New Roman" w:cs="Times New Roman"/>
          <w:sz w:val="24"/>
          <w:szCs w:val="24"/>
        </w:rPr>
        <w:t>родителей  (законных  представителей)  на  бумажных  носит</w:t>
      </w:r>
      <w:r>
        <w:rPr>
          <w:rFonts w:ascii="Times New Roman" w:hAnsi="Times New Roman" w:cs="Times New Roman"/>
          <w:sz w:val="24"/>
          <w:szCs w:val="24"/>
        </w:rPr>
        <w:t xml:space="preserve">елях  в  связи  с  исполнением </w:t>
      </w:r>
      <w:r w:rsidRPr="00E40196">
        <w:rPr>
          <w:rFonts w:ascii="Times New Roman" w:hAnsi="Times New Roman" w:cs="Times New Roman"/>
          <w:sz w:val="24"/>
          <w:szCs w:val="24"/>
        </w:rPr>
        <w:t>трудовых обязанностей, обеспечивают сохранность инфор</w:t>
      </w:r>
      <w:r>
        <w:rPr>
          <w:rFonts w:ascii="Times New Roman" w:hAnsi="Times New Roman" w:cs="Times New Roman"/>
          <w:sz w:val="24"/>
          <w:szCs w:val="24"/>
        </w:rPr>
        <w:t xml:space="preserve">мации, содержащей персональные </w:t>
      </w:r>
      <w:r w:rsidRPr="00E40196">
        <w:rPr>
          <w:rFonts w:ascii="Times New Roman" w:hAnsi="Times New Roman" w:cs="Times New Roman"/>
          <w:sz w:val="24"/>
          <w:szCs w:val="24"/>
        </w:rPr>
        <w:t xml:space="preserve">данные обучающихся и их родителей (законных представителей). </w:t>
      </w:r>
      <w:proofErr w:type="gramEnd"/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5.5.15.  Персональные  данные  обучающихся  и  их  родителе</w:t>
      </w:r>
      <w:r>
        <w:rPr>
          <w:rFonts w:ascii="Times New Roman" w:hAnsi="Times New Roman" w:cs="Times New Roman"/>
          <w:sz w:val="24"/>
          <w:szCs w:val="24"/>
        </w:rPr>
        <w:t xml:space="preserve">й  (законных  представителей)  </w:t>
      </w:r>
      <w:r w:rsidRPr="00E40196">
        <w:rPr>
          <w:rFonts w:ascii="Times New Roman" w:hAnsi="Times New Roman" w:cs="Times New Roman"/>
          <w:sz w:val="24"/>
          <w:szCs w:val="24"/>
        </w:rPr>
        <w:t xml:space="preserve">могут также храниться в электронном виде на локальной компьютерной сети.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5.5.16.  Доступ  к  электронным  базам  данных,  содержащим  персональные  данные обучающихся и их родителей (законных представителей), обеспечивается системой паролей.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Доступ  к  персональным  данным,  содержащимся  на  электронных  носителях  информаци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ограничен.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Пароли  устанавливаются  работником  Школы,  отвечающим </w:t>
      </w:r>
      <w:r>
        <w:rPr>
          <w:rFonts w:ascii="Times New Roman" w:hAnsi="Times New Roman" w:cs="Times New Roman"/>
          <w:sz w:val="24"/>
          <w:szCs w:val="24"/>
        </w:rPr>
        <w:t xml:space="preserve"> за  работу  электронной  базы </w:t>
      </w:r>
      <w:r w:rsidRPr="00E40196">
        <w:rPr>
          <w:rFonts w:ascii="Times New Roman" w:hAnsi="Times New Roman" w:cs="Times New Roman"/>
          <w:sz w:val="24"/>
          <w:szCs w:val="24"/>
        </w:rPr>
        <w:t>данных  Школы,  и  сообщаются  индивидуально  работник</w:t>
      </w:r>
      <w:r>
        <w:rPr>
          <w:rFonts w:ascii="Times New Roman" w:hAnsi="Times New Roman" w:cs="Times New Roman"/>
          <w:sz w:val="24"/>
          <w:szCs w:val="24"/>
        </w:rPr>
        <w:t xml:space="preserve">ам  Школы,  имеющим  доступ  к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персональным данным обучающихся и их родителей (законных представителей).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lastRenderedPageBreak/>
        <w:t>5.5.17. При достижении целей обработки персональные д</w:t>
      </w:r>
      <w:r>
        <w:rPr>
          <w:rFonts w:ascii="Times New Roman" w:hAnsi="Times New Roman" w:cs="Times New Roman"/>
          <w:sz w:val="24"/>
          <w:szCs w:val="24"/>
        </w:rPr>
        <w:t xml:space="preserve">анные подлежат уничтожению, за </w:t>
      </w:r>
      <w:r w:rsidRPr="00E40196">
        <w:rPr>
          <w:rFonts w:ascii="Times New Roman" w:hAnsi="Times New Roman" w:cs="Times New Roman"/>
          <w:sz w:val="24"/>
          <w:szCs w:val="24"/>
        </w:rPr>
        <w:t>исключением случая, когда персональные данные подлежа</w:t>
      </w:r>
      <w:r>
        <w:rPr>
          <w:rFonts w:ascii="Times New Roman" w:hAnsi="Times New Roman" w:cs="Times New Roman"/>
          <w:sz w:val="24"/>
          <w:szCs w:val="24"/>
        </w:rPr>
        <w:t xml:space="preserve">т сохранению в силу требований нормативных правовых актов. </w:t>
      </w:r>
      <w:r w:rsidRPr="00E40196">
        <w:rPr>
          <w:rFonts w:ascii="Times New Roman" w:hAnsi="Times New Roman" w:cs="Times New Roman"/>
          <w:sz w:val="24"/>
          <w:szCs w:val="24"/>
        </w:rPr>
        <w:t>Уничтожение  по  окончании  срока  обработки  персона</w:t>
      </w:r>
      <w:r>
        <w:rPr>
          <w:rFonts w:ascii="Times New Roman" w:hAnsi="Times New Roman" w:cs="Times New Roman"/>
          <w:sz w:val="24"/>
          <w:szCs w:val="24"/>
        </w:rPr>
        <w:t xml:space="preserve">льных  данных  на  электронных </w:t>
      </w:r>
      <w:r w:rsidRPr="00E40196">
        <w:rPr>
          <w:rFonts w:ascii="Times New Roman" w:hAnsi="Times New Roman" w:cs="Times New Roman"/>
          <w:sz w:val="24"/>
          <w:szCs w:val="24"/>
        </w:rPr>
        <w:t>носителях  производится  путем  механического  нарушен</w:t>
      </w:r>
      <w:r>
        <w:rPr>
          <w:rFonts w:ascii="Times New Roman" w:hAnsi="Times New Roman" w:cs="Times New Roman"/>
          <w:sz w:val="24"/>
          <w:szCs w:val="24"/>
        </w:rPr>
        <w:t xml:space="preserve">ия  целостности  носителя,  не </w:t>
      </w:r>
      <w:r w:rsidRPr="00E40196">
        <w:rPr>
          <w:rFonts w:ascii="Times New Roman" w:hAnsi="Times New Roman" w:cs="Times New Roman"/>
          <w:sz w:val="24"/>
          <w:szCs w:val="24"/>
        </w:rPr>
        <w:t>позволяющего  произвести  считывание  или  восстановлен</w:t>
      </w:r>
      <w:r>
        <w:rPr>
          <w:rFonts w:ascii="Times New Roman" w:hAnsi="Times New Roman" w:cs="Times New Roman"/>
          <w:sz w:val="24"/>
          <w:szCs w:val="24"/>
        </w:rPr>
        <w:t xml:space="preserve">ие  персональных  данных,  или </w:t>
      </w:r>
      <w:r w:rsidRPr="00E40196">
        <w:rPr>
          <w:rFonts w:ascii="Times New Roman" w:hAnsi="Times New Roman" w:cs="Times New Roman"/>
          <w:sz w:val="24"/>
          <w:szCs w:val="24"/>
        </w:rPr>
        <w:t>удалением  с  электронных  носителей  методами  и  средства</w:t>
      </w:r>
      <w:r>
        <w:rPr>
          <w:rFonts w:ascii="Times New Roman" w:hAnsi="Times New Roman" w:cs="Times New Roman"/>
          <w:sz w:val="24"/>
          <w:szCs w:val="24"/>
        </w:rPr>
        <w:t xml:space="preserve">ми  гарантированного  удаления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остаточной информации.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Уничтожение  персональных  данных  на  бумажных  </w:t>
      </w:r>
      <w:r>
        <w:rPr>
          <w:rFonts w:ascii="Times New Roman" w:hAnsi="Times New Roman" w:cs="Times New Roman"/>
          <w:sz w:val="24"/>
          <w:szCs w:val="24"/>
        </w:rPr>
        <w:t xml:space="preserve">носителях  производится  путём </w:t>
      </w:r>
      <w:r w:rsidRPr="00E40196">
        <w:rPr>
          <w:rFonts w:ascii="Times New Roman" w:hAnsi="Times New Roman" w:cs="Times New Roman"/>
          <w:sz w:val="24"/>
          <w:szCs w:val="24"/>
        </w:rPr>
        <w:t>вымарывания или измельчения с помощью ш</w:t>
      </w:r>
      <w:r>
        <w:rPr>
          <w:rFonts w:ascii="Times New Roman" w:hAnsi="Times New Roman" w:cs="Times New Roman"/>
          <w:sz w:val="24"/>
          <w:szCs w:val="24"/>
        </w:rPr>
        <w:t xml:space="preserve">редера на читаемые фрагменты.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5.5.18.  Школой  устанавливаются  следующие  сроки  хранения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 данных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обучающихся: </w:t>
      </w:r>
    </w:p>
    <w:p w:rsidR="00E40196" w:rsidRPr="00E24E85" w:rsidRDefault="00E40196" w:rsidP="00E24E85">
      <w:pPr>
        <w:pStyle w:val="a4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24E85">
        <w:rPr>
          <w:rFonts w:ascii="Times New Roman" w:hAnsi="Times New Roman" w:cs="Times New Roman"/>
          <w:sz w:val="24"/>
          <w:szCs w:val="24"/>
        </w:rPr>
        <w:t xml:space="preserve">личные дела – 3 года после окончания школы; </w:t>
      </w:r>
    </w:p>
    <w:p w:rsidR="00E40196" w:rsidRPr="00E24E85" w:rsidRDefault="00E40196" w:rsidP="00E24E85">
      <w:pPr>
        <w:pStyle w:val="a4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24E85">
        <w:rPr>
          <w:rFonts w:ascii="Times New Roman" w:hAnsi="Times New Roman" w:cs="Times New Roman"/>
          <w:sz w:val="24"/>
          <w:szCs w:val="24"/>
        </w:rPr>
        <w:t xml:space="preserve">классные  журналы,  занятий  внеурочной  деятельностью, факультативов, кружков, секций – 5 лет; </w:t>
      </w:r>
    </w:p>
    <w:p w:rsidR="00E40196" w:rsidRPr="00E24E85" w:rsidRDefault="00E40196" w:rsidP="00E24E85">
      <w:pPr>
        <w:pStyle w:val="a4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24E85">
        <w:rPr>
          <w:rFonts w:ascii="Times New Roman" w:hAnsi="Times New Roman" w:cs="Times New Roman"/>
          <w:sz w:val="24"/>
          <w:szCs w:val="24"/>
        </w:rPr>
        <w:t xml:space="preserve">книги выдачи аттестатов – 50 лет; </w:t>
      </w:r>
    </w:p>
    <w:p w:rsidR="00E40196" w:rsidRPr="00E24E85" w:rsidRDefault="00E40196" w:rsidP="00E24E85">
      <w:pPr>
        <w:pStyle w:val="a4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24E85">
        <w:rPr>
          <w:rFonts w:ascii="Times New Roman" w:hAnsi="Times New Roman" w:cs="Times New Roman"/>
          <w:sz w:val="24"/>
          <w:szCs w:val="24"/>
        </w:rPr>
        <w:t xml:space="preserve">сброшюрованные по годам листы с итогами  учебной деятельности обучающихся из классных журналов – 25 лет; </w:t>
      </w:r>
    </w:p>
    <w:p w:rsidR="00E40196" w:rsidRPr="00E24E85" w:rsidRDefault="00E40196" w:rsidP="00E24E85">
      <w:pPr>
        <w:pStyle w:val="a4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24E85">
        <w:rPr>
          <w:rFonts w:ascii="Times New Roman" w:hAnsi="Times New Roman" w:cs="Times New Roman"/>
          <w:sz w:val="24"/>
          <w:szCs w:val="24"/>
        </w:rPr>
        <w:t xml:space="preserve">документы о несчастных случаях с </w:t>
      </w:r>
      <w:proofErr w:type="gramStart"/>
      <w:r w:rsidRPr="00E24E8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24E85">
        <w:rPr>
          <w:rFonts w:ascii="Times New Roman" w:hAnsi="Times New Roman" w:cs="Times New Roman"/>
          <w:sz w:val="24"/>
          <w:szCs w:val="24"/>
        </w:rPr>
        <w:t xml:space="preserve"> – 45 лет; </w:t>
      </w:r>
      <w:r w:rsidRPr="00E24E85">
        <w:rPr>
          <w:rFonts w:ascii="Times New Roman" w:hAnsi="Times New Roman" w:cs="Times New Roman"/>
          <w:sz w:val="24"/>
          <w:szCs w:val="24"/>
        </w:rPr>
        <w:t xml:space="preserve">  документы по работе с обучающимися с </w:t>
      </w:r>
      <w:proofErr w:type="spellStart"/>
      <w:r w:rsidRPr="00E24E85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E24E85">
        <w:rPr>
          <w:rFonts w:ascii="Times New Roman" w:hAnsi="Times New Roman" w:cs="Times New Roman"/>
          <w:sz w:val="24"/>
          <w:szCs w:val="24"/>
        </w:rPr>
        <w:t xml:space="preserve"> поведением – 5 лет; </w:t>
      </w:r>
    </w:p>
    <w:p w:rsidR="00E40196" w:rsidRPr="00E24E85" w:rsidRDefault="00E40196" w:rsidP="00E24E85">
      <w:pPr>
        <w:pStyle w:val="a4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24E85">
        <w:rPr>
          <w:rFonts w:ascii="Times New Roman" w:hAnsi="Times New Roman" w:cs="Times New Roman"/>
          <w:sz w:val="24"/>
          <w:szCs w:val="24"/>
        </w:rPr>
        <w:t xml:space="preserve">иные документы – 3 года.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5.5.19.  В  целях  обеспечения  защиты  персональных  данных,</w:t>
      </w:r>
      <w:r>
        <w:rPr>
          <w:rFonts w:ascii="Times New Roman" w:hAnsi="Times New Roman" w:cs="Times New Roman"/>
          <w:sz w:val="24"/>
          <w:szCs w:val="24"/>
        </w:rPr>
        <w:t xml:space="preserve">  хранящихся  у  администрации </w:t>
      </w:r>
      <w:r w:rsidRPr="00E40196">
        <w:rPr>
          <w:rFonts w:ascii="Times New Roman" w:hAnsi="Times New Roman" w:cs="Times New Roman"/>
          <w:sz w:val="24"/>
          <w:szCs w:val="24"/>
        </w:rPr>
        <w:t>школы, обучающийся, родитель (законный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представитель) имеют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Требование об исключении или исправлении неверных или непол</w:t>
      </w:r>
      <w:r w:rsidR="00E40196">
        <w:rPr>
          <w:rFonts w:ascii="Times New Roman" w:hAnsi="Times New Roman" w:cs="Times New Roman"/>
          <w:sz w:val="24"/>
          <w:szCs w:val="24"/>
        </w:rPr>
        <w:t xml:space="preserve">ных персональных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>данных, а также данных, обработанных с нарушение</w:t>
      </w:r>
      <w:r w:rsidR="00E40196">
        <w:rPr>
          <w:rFonts w:ascii="Times New Roman" w:hAnsi="Times New Roman" w:cs="Times New Roman"/>
          <w:sz w:val="24"/>
          <w:szCs w:val="24"/>
        </w:rPr>
        <w:t xml:space="preserve">м требований законодательства. </w:t>
      </w:r>
      <w:r w:rsidR="00E40196" w:rsidRPr="00E40196">
        <w:rPr>
          <w:rFonts w:ascii="Times New Roman" w:hAnsi="Times New Roman" w:cs="Times New Roman"/>
          <w:sz w:val="24"/>
          <w:szCs w:val="24"/>
        </w:rPr>
        <w:t>При  отказе  администрации  школы  исключить  или  и</w:t>
      </w:r>
      <w:r w:rsidR="00E40196">
        <w:rPr>
          <w:rFonts w:ascii="Times New Roman" w:hAnsi="Times New Roman" w:cs="Times New Roman"/>
          <w:sz w:val="24"/>
          <w:szCs w:val="24"/>
        </w:rPr>
        <w:t xml:space="preserve">справить  персональные  данные </w:t>
      </w:r>
      <w:r w:rsidR="00E40196" w:rsidRPr="00E40196">
        <w:rPr>
          <w:rFonts w:ascii="Times New Roman" w:hAnsi="Times New Roman" w:cs="Times New Roman"/>
          <w:sz w:val="24"/>
          <w:szCs w:val="24"/>
        </w:rPr>
        <w:t>обучающегося родитель (законный представитель) имеет право заявить в письм</w:t>
      </w:r>
      <w:r w:rsidR="00E40196">
        <w:rPr>
          <w:rFonts w:ascii="Times New Roman" w:hAnsi="Times New Roman" w:cs="Times New Roman"/>
          <w:sz w:val="24"/>
          <w:szCs w:val="24"/>
        </w:rPr>
        <w:t xml:space="preserve">енной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форме администрации школы о своем несогласии </w:t>
      </w:r>
      <w:r w:rsidR="00E40196">
        <w:rPr>
          <w:rFonts w:ascii="Times New Roman" w:hAnsi="Times New Roman" w:cs="Times New Roman"/>
          <w:sz w:val="24"/>
          <w:szCs w:val="24"/>
        </w:rPr>
        <w:t xml:space="preserve">с соответствующим обоснованием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такого несогласия.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Дополнение заявлением, выражающим его собствен</w:t>
      </w:r>
      <w:r w:rsidR="00E40196">
        <w:rPr>
          <w:rFonts w:ascii="Times New Roman" w:hAnsi="Times New Roman" w:cs="Times New Roman"/>
          <w:sz w:val="24"/>
          <w:szCs w:val="24"/>
        </w:rPr>
        <w:t xml:space="preserve">ную точку зрения, персональные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данные оценочного характера;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Требование  об  извещении  администрацией  школы  вс</w:t>
      </w:r>
      <w:r w:rsidR="00E40196">
        <w:rPr>
          <w:rFonts w:ascii="Times New Roman" w:hAnsi="Times New Roman" w:cs="Times New Roman"/>
          <w:sz w:val="24"/>
          <w:szCs w:val="24"/>
        </w:rPr>
        <w:t xml:space="preserve">ех  лиц,  которым  ранее  были </w:t>
      </w:r>
      <w:r w:rsidR="00E40196" w:rsidRPr="00E40196">
        <w:rPr>
          <w:rFonts w:ascii="Times New Roman" w:hAnsi="Times New Roman" w:cs="Times New Roman"/>
          <w:sz w:val="24"/>
          <w:szCs w:val="24"/>
        </w:rPr>
        <w:t>сообщены  неверные  или  неполные  персональные  да</w:t>
      </w:r>
      <w:r w:rsidR="00E40196">
        <w:rPr>
          <w:rFonts w:ascii="Times New Roman" w:hAnsi="Times New Roman" w:cs="Times New Roman"/>
          <w:sz w:val="24"/>
          <w:szCs w:val="24"/>
        </w:rPr>
        <w:t xml:space="preserve">нные  </w:t>
      </w:r>
      <w:proofErr w:type="gramStart"/>
      <w:r w:rsidR="00E401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E40196">
        <w:rPr>
          <w:rFonts w:ascii="Times New Roman" w:hAnsi="Times New Roman" w:cs="Times New Roman"/>
          <w:sz w:val="24"/>
          <w:szCs w:val="24"/>
        </w:rPr>
        <w:t xml:space="preserve">,  обо  всех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произведенных в них исключениях, исправлениях или дополнениях;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Обжалование в суд любых неправомерных действий или бездей</w:t>
      </w:r>
      <w:r w:rsidR="00E40196">
        <w:rPr>
          <w:rFonts w:ascii="Times New Roman" w:hAnsi="Times New Roman" w:cs="Times New Roman"/>
          <w:sz w:val="24"/>
          <w:szCs w:val="24"/>
        </w:rPr>
        <w:t xml:space="preserve">ствий администрации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школы при обработке и защите персональных данных обучающегося; </w:t>
      </w:r>
    </w:p>
    <w:p w:rsidR="00E40196" w:rsidRPr="00E40196" w:rsidRDefault="00643934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Возмещение убытков и (или) компенсацию морального вреда в судебном порядке.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5.5.20. Родители (законные представители)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Школы должны быть ознакомлены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под  расписку  с  документами  Школы,  устанавливающими  порядок  обработки  их персональных  данных  и  персональных  данных  обучающихся,  а  также  об  их  правах  и обязанностях в этой области. </w:t>
      </w:r>
    </w:p>
    <w:p w:rsidR="00E40196" w:rsidRPr="00E40196" w:rsidRDefault="00E40196" w:rsidP="00E4019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196" w:rsidRPr="00E40196" w:rsidRDefault="00E40196" w:rsidP="00E401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196">
        <w:rPr>
          <w:rFonts w:ascii="Times New Roman" w:hAnsi="Times New Roman" w:cs="Times New Roman"/>
          <w:b/>
          <w:sz w:val="24"/>
          <w:szCs w:val="24"/>
        </w:rPr>
        <w:t>6. Доступ к персональным данным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6.1. Внутренний доступ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6.1.1.  Доступ  к  персональным  данным  работника  Школы</w:t>
      </w:r>
      <w:r>
        <w:rPr>
          <w:rFonts w:ascii="Times New Roman" w:hAnsi="Times New Roman" w:cs="Times New Roman"/>
          <w:sz w:val="24"/>
          <w:szCs w:val="24"/>
        </w:rPr>
        <w:t xml:space="preserve">  имеют  следующие  работники,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осуществляющие операции с такими данными в рамках своих полномочий: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директор Школы;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оператор АСИОУ с правами администратора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заместитель директора по административно-хозя</w:t>
      </w:r>
      <w:r w:rsidR="00674EF5">
        <w:rPr>
          <w:rFonts w:ascii="Times New Roman" w:hAnsi="Times New Roman" w:cs="Times New Roman"/>
          <w:sz w:val="24"/>
          <w:szCs w:val="24"/>
        </w:rPr>
        <w:t xml:space="preserve">йственной работе (информация о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фактическом месте проживания и контактные телефоны работников);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преподаватель-организатор ОБЖ (сведения о воин</w:t>
      </w:r>
      <w:r w:rsidR="00674EF5">
        <w:rPr>
          <w:rFonts w:ascii="Times New Roman" w:hAnsi="Times New Roman" w:cs="Times New Roman"/>
          <w:sz w:val="24"/>
          <w:szCs w:val="24"/>
        </w:rPr>
        <w:t xml:space="preserve">ском учете; сведения о составе </w:t>
      </w:r>
      <w:r w:rsidR="00E40196" w:rsidRPr="00E40196">
        <w:rPr>
          <w:rFonts w:ascii="Times New Roman" w:hAnsi="Times New Roman" w:cs="Times New Roman"/>
          <w:sz w:val="24"/>
          <w:szCs w:val="24"/>
        </w:rPr>
        <w:t>семьи, семейном положении и фактическом месте жи</w:t>
      </w:r>
      <w:r w:rsidR="00674EF5">
        <w:rPr>
          <w:rFonts w:ascii="Times New Roman" w:hAnsi="Times New Roman" w:cs="Times New Roman"/>
          <w:sz w:val="24"/>
          <w:szCs w:val="24"/>
        </w:rPr>
        <w:t xml:space="preserve">тельства, контактный телефон в </w:t>
      </w:r>
      <w:r w:rsidR="00E40196" w:rsidRPr="00E40196">
        <w:rPr>
          <w:rFonts w:ascii="Times New Roman" w:hAnsi="Times New Roman" w:cs="Times New Roman"/>
          <w:sz w:val="24"/>
          <w:szCs w:val="24"/>
        </w:rPr>
        <w:t>связи с нормативными документами по осуществлен</w:t>
      </w:r>
      <w:r w:rsidR="00674EF5">
        <w:rPr>
          <w:rFonts w:ascii="Times New Roman" w:hAnsi="Times New Roman" w:cs="Times New Roman"/>
          <w:sz w:val="24"/>
          <w:szCs w:val="24"/>
        </w:rPr>
        <w:t xml:space="preserve">ию эвакуационных мер в области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гражданской обороны и чрезвычайных ситуаций);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ответственный по охране труда и расследован</w:t>
      </w:r>
      <w:r w:rsidR="00674EF5">
        <w:rPr>
          <w:rFonts w:ascii="Times New Roman" w:hAnsi="Times New Roman" w:cs="Times New Roman"/>
          <w:sz w:val="24"/>
          <w:szCs w:val="24"/>
        </w:rPr>
        <w:t xml:space="preserve">ия несчастных случаев согласно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изданному приказу по Школе;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председатель профсоюзного комитета Школы (сведения о членах профсоюза);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бухгалтер;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библиотекарь (домашний адрес и телефон) </w:t>
      </w:r>
    </w:p>
    <w:p w:rsidR="00674EF5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6.1.2. Остальные работники Школы имеют право на получе</w:t>
      </w:r>
      <w:r w:rsidR="00674EF5">
        <w:rPr>
          <w:rFonts w:ascii="Times New Roman" w:hAnsi="Times New Roman" w:cs="Times New Roman"/>
          <w:sz w:val="24"/>
          <w:szCs w:val="24"/>
        </w:rPr>
        <w:t xml:space="preserve">ние полной информации только о </w:t>
      </w:r>
      <w:r w:rsidRPr="00E40196">
        <w:rPr>
          <w:rFonts w:ascii="Times New Roman" w:hAnsi="Times New Roman" w:cs="Times New Roman"/>
          <w:sz w:val="24"/>
          <w:szCs w:val="24"/>
        </w:rPr>
        <w:t xml:space="preserve">своих персональных данных и их обработке.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6.1.3.  Право  доступа  к  персональным  данным  обучаю</w:t>
      </w:r>
      <w:r w:rsidR="00674EF5">
        <w:rPr>
          <w:rFonts w:ascii="Times New Roman" w:hAnsi="Times New Roman" w:cs="Times New Roman"/>
          <w:sz w:val="24"/>
          <w:szCs w:val="24"/>
        </w:rPr>
        <w:t xml:space="preserve">щихся  Школы  и  их  родителей </w:t>
      </w:r>
      <w:r w:rsidRPr="00E40196">
        <w:rPr>
          <w:rFonts w:ascii="Times New Roman" w:hAnsi="Times New Roman" w:cs="Times New Roman"/>
          <w:sz w:val="24"/>
          <w:szCs w:val="24"/>
        </w:rPr>
        <w:t>(законных  представителей)  имеют  следующие  работники,  осуществляющие</w:t>
      </w:r>
      <w:r w:rsidR="00674EF5">
        <w:rPr>
          <w:rFonts w:ascii="Times New Roman" w:hAnsi="Times New Roman" w:cs="Times New Roman"/>
          <w:sz w:val="24"/>
          <w:szCs w:val="24"/>
        </w:rPr>
        <w:t xml:space="preserve">  операции  с </w:t>
      </w:r>
      <w:r w:rsidRPr="00E40196">
        <w:rPr>
          <w:rFonts w:ascii="Times New Roman" w:hAnsi="Times New Roman" w:cs="Times New Roman"/>
          <w:sz w:val="24"/>
          <w:szCs w:val="24"/>
        </w:rPr>
        <w:t xml:space="preserve">такими данными в рамках своих полномочий: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директор школы;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секретарь-делопроизводитель школы;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оператор АСИОУ с правами администратора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классные руководители (только к персональным да</w:t>
      </w:r>
      <w:r w:rsidR="00674EF5">
        <w:rPr>
          <w:rFonts w:ascii="Times New Roman" w:hAnsi="Times New Roman" w:cs="Times New Roman"/>
          <w:sz w:val="24"/>
          <w:szCs w:val="24"/>
        </w:rPr>
        <w:t xml:space="preserve">нным обучающихся своего класса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и их родителей (законных представителей));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учителя  предметники  (ограниченный  доступ  к  пер</w:t>
      </w:r>
      <w:r w:rsidR="00674EF5">
        <w:rPr>
          <w:rFonts w:ascii="Times New Roman" w:hAnsi="Times New Roman" w:cs="Times New Roman"/>
          <w:sz w:val="24"/>
          <w:szCs w:val="24"/>
        </w:rPr>
        <w:t xml:space="preserve">сональным  данным  обучающихся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класса, в котором преподают, и их родителей (законных представителей));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библиотекарь, социальный педагог, педагог-психоло</w:t>
      </w:r>
      <w:r w:rsidR="00674EF5">
        <w:rPr>
          <w:rFonts w:ascii="Times New Roman" w:hAnsi="Times New Roman" w:cs="Times New Roman"/>
          <w:sz w:val="24"/>
          <w:szCs w:val="24"/>
        </w:rPr>
        <w:t xml:space="preserve">г, преподаватель ОБЖ (сведения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о воинском учёте), педагог - организатор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медицинский работник.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6.1.4.  Остальные  работники  Школы  не  имеют  права </w:t>
      </w:r>
      <w:r w:rsidR="00674EF5">
        <w:rPr>
          <w:rFonts w:ascii="Times New Roman" w:hAnsi="Times New Roman" w:cs="Times New Roman"/>
          <w:sz w:val="24"/>
          <w:szCs w:val="24"/>
        </w:rPr>
        <w:t xml:space="preserve"> на  получение  информации  об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обучающихся Школы и их родителях (законных представителях).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6.1.5.  Работники  Школы,  в  должностные  обязаннос</w:t>
      </w:r>
      <w:r w:rsidR="00674EF5">
        <w:rPr>
          <w:rFonts w:ascii="Times New Roman" w:hAnsi="Times New Roman" w:cs="Times New Roman"/>
          <w:sz w:val="24"/>
          <w:szCs w:val="24"/>
        </w:rPr>
        <w:t xml:space="preserve">ти  которых  входит  обработка </w:t>
      </w:r>
      <w:r w:rsidRPr="00E40196">
        <w:rPr>
          <w:rFonts w:ascii="Times New Roman" w:hAnsi="Times New Roman" w:cs="Times New Roman"/>
          <w:sz w:val="24"/>
          <w:szCs w:val="24"/>
        </w:rPr>
        <w:t>персональных  данных,  подписывают  Соглашение  о  неразг</w:t>
      </w:r>
      <w:r w:rsidR="00674EF5">
        <w:rPr>
          <w:rFonts w:ascii="Times New Roman" w:hAnsi="Times New Roman" w:cs="Times New Roman"/>
          <w:sz w:val="24"/>
          <w:szCs w:val="24"/>
        </w:rPr>
        <w:t xml:space="preserve">лашении  персональных  данных. </w:t>
      </w:r>
      <w:r w:rsidRPr="00E40196">
        <w:rPr>
          <w:rFonts w:ascii="Times New Roman" w:hAnsi="Times New Roman" w:cs="Times New Roman"/>
          <w:sz w:val="24"/>
          <w:szCs w:val="24"/>
        </w:rPr>
        <w:t>Работники,  не  подписавшие  данное  соглашение,  к  обраб</w:t>
      </w:r>
      <w:r w:rsidR="00674EF5">
        <w:rPr>
          <w:rFonts w:ascii="Times New Roman" w:hAnsi="Times New Roman" w:cs="Times New Roman"/>
          <w:sz w:val="24"/>
          <w:szCs w:val="24"/>
        </w:rPr>
        <w:t xml:space="preserve">отке  персональных  данных  не </w:t>
      </w:r>
      <w:r w:rsidRPr="00E40196">
        <w:rPr>
          <w:rFonts w:ascii="Times New Roman" w:hAnsi="Times New Roman" w:cs="Times New Roman"/>
          <w:sz w:val="24"/>
          <w:szCs w:val="24"/>
        </w:rPr>
        <w:t xml:space="preserve">допускаются.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6.1.6. Работники Школы, имеющие доступ к персональным данным, обязаны: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не  сообщать  персональные  данные  работников,  обучающихся  и  их  родителе</w:t>
      </w:r>
      <w:r w:rsidR="00674EF5">
        <w:rPr>
          <w:rFonts w:ascii="Times New Roman" w:hAnsi="Times New Roman" w:cs="Times New Roman"/>
          <w:sz w:val="24"/>
          <w:szCs w:val="24"/>
        </w:rPr>
        <w:t xml:space="preserve">й </w:t>
      </w:r>
      <w:r w:rsidR="00E40196" w:rsidRPr="00E40196">
        <w:rPr>
          <w:rFonts w:ascii="Times New Roman" w:hAnsi="Times New Roman" w:cs="Times New Roman"/>
          <w:sz w:val="24"/>
          <w:szCs w:val="24"/>
        </w:rPr>
        <w:t>(законных представителей) Школы третьей стороне б</w:t>
      </w:r>
      <w:r w:rsidR="00674EF5">
        <w:rPr>
          <w:rFonts w:ascii="Times New Roman" w:hAnsi="Times New Roman" w:cs="Times New Roman"/>
          <w:sz w:val="24"/>
          <w:szCs w:val="24"/>
        </w:rPr>
        <w:t xml:space="preserve">ез их письменного согласия, за </w:t>
      </w:r>
      <w:r w:rsidR="00E40196" w:rsidRPr="00E40196">
        <w:rPr>
          <w:rFonts w:ascii="Times New Roman" w:hAnsi="Times New Roman" w:cs="Times New Roman"/>
          <w:sz w:val="24"/>
          <w:szCs w:val="24"/>
        </w:rPr>
        <w:t>исключением случаев, когда это необходимо в целях</w:t>
      </w:r>
      <w:r w:rsidR="00674EF5">
        <w:rPr>
          <w:rFonts w:ascii="Times New Roman" w:hAnsi="Times New Roman" w:cs="Times New Roman"/>
          <w:sz w:val="24"/>
          <w:szCs w:val="24"/>
        </w:rPr>
        <w:t xml:space="preserve"> предупреждения угрозы жизни 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здоровью субъекта </w:t>
      </w:r>
      <w:proofErr w:type="spellStart"/>
      <w:r w:rsidR="00E40196" w:rsidRPr="00E40196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E40196" w:rsidRPr="00E40196">
        <w:rPr>
          <w:rFonts w:ascii="Times New Roman" w:hAnsi="Times New Roman" w:cs="Times New Roman"/>
          <w:sz w:val="24"/>
          <w:szCs w:val="24"/>
        </w:rPr>
        <w:t xml:space="preserve">, а также в случаях, установленных федеральным законом;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обеспечить  защиту  персональных  данных</w:t>
      </w:r>
      <w:r w:rsidR="00674EF5">
        <w:rPr>
          <w:rFonts w:ascii="Times New Roman" w:hAnsi="Times New Roman" w:cs="Times New Roman"/>
          <w:sz w:val="24"/>
          <w:szCs w:val="24"/>
        </w:rPr>
        <w:t xml:space="preserve">  Субъекта  </w:t>
      </w:r>
      <w:proofErr w:type="spellStart"/>
      <w:r w:rsidR="00674EF5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674EF5">
        <w:rPr>
          <w:rFonts w:ascii="Times New Roman" w:hAnsi="Times New Roman" w:cs="Times New Roman"/>
          <w:sz w:val="24"/>
          <w:szCs w:val="24"/>
        </w:rPr>
        <w:t xml:space="preserve">  Школы  от  их </w:t>
      </w:r>
      <w:r w:rsidR="00E40196" w:rsidRPr="00E40196">
        <w:rPr>
          <w:rFonts w:ascii="Times New Roman" w:hAnsi="Times New Roman" w:cs="Times New Roman"/>
          <w:sz w:val="24"/>
          <w:szCs w:val="24"/>
        </w:rPr>
        <w:t>неправомерного  использования  или  утрат</w:t>
      </w:r>
      <w:r w:rsidR="00674EF5">
        <w:rPr>
          <w:rFonts w:ascii="Times New Roman" w:hAnsi="Times New Roman" w:cs="Times New Roman"/>
          <w:sz w:val="24"/>
          <w:szCs w:val="24"/>
        </w:rPr>
        <w:t xml:space="preserve">ы,  в  порядке,  установленном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ознакомить  работников  или  родителей  (законных  представителей)  обучающих</w:t>
      </w:r>
      <w:r w:rsidR="00674EF5">
        <w:rPr>
          <w:rFonts w:ascii="Times New Roman" w:hAnsi="Times New Roman" w:cs="Times New Roman"/>
          <w:sz w:val="24"/>
          <w:szCs w:val="24"/>
        </w:rPr>
        <w:t xml:space="preserve">ся  с </w:t>
      </w:r>
      <w:r w:rsidR="00E40196" w:rsidRPr="00E40196">
        <w:rPr>
          <w:rFonts w:ascii="Times New Roman" w:hAnsi="Times New Roman" w:cs="Times New Roman"/>
          <w:sz w:val="24"/>
          <w:szCs w:val="24"/>
        </w:rPr>
        <w:t>настоящим  Положением  и  их  правами  и  обя</w:t>
      </w:r>
      <w:r w:rsidR="00674EF5">
        <w:rPr>
          <w:rFonts w:ascii="Times New Roman" w:hAnsi="Times New Roman" w:cs="Times New Roman"/>
          <w:sz w:val="24"/>
          <w:szCs w:val="24"/>
        </w:rPr>
        <w:t xml:space="preserve">занностями  в  области  защиты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персональных  данных,  под  роспись;  соблюдать  требования  конфиденциальности персональных данных Субъектов </w:t>
      </w:r>
      <w:proofErr w:type="spellStart"/>
      <w:r w:rsidR="00E40196" w:rsidRPr="00E40196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Школы;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исключать  или  исправлять  по  письменному  требова</w:t>
      </w:r>
      <w:r w:rsidR="00674EF5">
        <w:rPr>
          <w:rFonts w:ascii="Times New Roman" w:hAnsi="Times New Roman" w:cs="Times New Roman"/>
          <w:sz w:val="24"/>
          <w:szCs w:val="24"/>
        </w:rPr>
        <w:t xml:space="preserve">нию  Субъекта  </w:t>
      </w:r>
      <w:proofErr w:type="spellStart"/>
      <w:r w:rsidR="00674EF5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674EF5">
        <w:rPr>
          <w:rFonts w:ascii="Times New Roman" w:hAnsi="Times New Roman" w:cs="Times New Roman"/>
          <w:sz w:val="24"/>
          <w:szCs w:val="24"/>
        </w:rPr>
        <w:t xml:space="preserve">  Школы  его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недостоверные или неполные персональные данные, </w:t>
      </w:r>
      <w:r w:rsidR="00674EF5">
        <w:rPr>
          <w:rFonts w:ascii="Times New Roman" w:hAnsi="Times New Roman" w:cs="Times New Roman"/>
          <w:sz w:val="24"/>
          <w:szCs w:val="24"/>
        </w:rPr>
        <w:t xml:space="preserve">а также данные, обработанные с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нарушением требований законодательства;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предупредить лиц, получающих персональные дан</w:t>
      </w:r>
      <w:r w:rsidR="00674EF5">
        <w:rPr>
          <w:rFonts w:ascii="Times New Roman" w:hAnsi="Times New Roman" w:cs="Times New Roman"/>
          <w:sz w:val="24"/>
          <w:szCs w:val="24"/>
        </w:rPr>
        <w:t xml:space="preserve">ные субъекта </w:t>
      </w:r>
      <w:proofErr w:type="spellStart"/>
      <w:r w:rsidR="00674EF5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674EF5">
        <w:rPr>
          <w:rFonts w:ascii="Times New Roman" w:hAnsi="Times New Roman" w:cs="Times New Roman"/>
          <w:sz w:val="24"/>
          <w:szCs w:val="24"/>
        </w:rPr>
        <w:t xml:space="preserve"> Школы, о том, </w:t>
      </w:r>
      <w:r w:rsidR="00E40196" w:rsidRPr="00E40196">
        <w:rPr>
          <w:rFonts w:ascii="Times New Roman" w:hAnsi="Times New Roman" w:cs="Times New Roman"/>
          <w:sz w:val="24"/>
          <w:szCs w:val="24"/>
        </w:rPr>
        <w:t>что эти данные могут быть использованы лишь в целя</w:t>
      </w:r>
      <w:r w:rsidR="00674EF5">
        <w:rPr>
          <w:rFonts w:ascii="Times New Roman" w:hAnsi="Times New Roman" w:cs="Times New Roman"/>
          <w:sz w:val="24"/>
          <w:szCs w:val="24"/>
        </w:rPr>
        <w:t xml:space="preserve">х, для которых они сообщены, и </w:t>
      </w:r>
      <w:r w:rsidR="00E40196" w:rsidRPr="00E40196">
        <w:rPr>
          <w:rFonts w:ascii="Times New Roman" w:hAnsi="Times New Roman" w:cs="Times New Roman"/>
          <w:sz w:val="24"/>
          <w:szCs w:val="24"/>
        </w:rPr>
        <w:t>требовать  от  этих  лиц  подтверждения  того,  что  э</w:t>
      </w:r>
      <w:r w:rsidR="00674EF5">
        <w:rPr>
          <w:rFonts w:ascii="Times New Roman" w:hAnsi="Times New Roman" w:cs="Times New Roman"/>
          <w:sz w:val="24"/>
          <w:szCs w:val="24"/>
        </w:rPr>
        <w:t xml:space="preserve">то  правило  соблюдено.  Лица,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получающие персональные данные субъекта </w:t>
      </w:r>
      <w:proofErr w:type="spellStart"/>
      <w:r w:rsidR="00E40196" w:rsidRPr="00E40196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E40196" w:rsidRPr="00E40196">
        <w:rPr>
          <w:rFonts w:ascii="Times New Roman" w:hAnsi="Times New Roman" w:cs="Times New Roman"/>
          <w:sz w:val="24"/>
          <w:szCs w:val="24"/>
        </w:rPr>
        <w:t xml:space="preserve"> </w:t>
      </w:r>
      <w:r w:rsidR="00674EF5">
        <w:rPr>
          <w:rFonts w:ascii="Times New Roman" w:hAnsi="Times New Roman" w:cs="Times New Roman"/>
          <w:sz w:val="24"/>
          <w:szCs w:val="24"/>
        </w:rPr>
        <w:t xml:space="preserve">Школы, обязаны соблюдать режим </w:t>
      </w:r>
      <w:r w:rsidR="00E40196" w:rsidRPr="00E40196">
        <w:rPr>
          <w:rFonts w:ascii="Times New Roman" w:hAnsi="Times New Roman" w:cs="Times New Roman"/>
          <w:sz w:val="24"/>
          <w:szCs w:val="24"/>
        </w:rPr>
        <w:t>секретности (конфиденциальности). Данное положени</w:t>
      </w:r>
      <w:r w:rsidR="00674EF5">
        <w:rPr>
          <w:rFonts w:ascii="Times New Roman" w:hAnsi="Times New Roman" w:cs="Times New Roman"/>
          <w:sz w:val="24"/>
          <w:szCs w:val="24"/>
        </w:rPr>
        <w:t xml:space="preserve">е не распространяется на обмен </w:t>
      </w:r>
      <w:r w:rsidR="00E40196" w:rsidRPr="00E40196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персональными  данными  субъектов  </w:t>
      </w:r>
      <w:proofErr w:type="spellStart"/>
      <w:r w:rsidR="00E40196" w:rsidRPr="00E40196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Шко</w:t>
      </w:r>
      <w:r w:rsidR="00674EF5">
        <w:rPr>
          <w:rFonts w:ascii="Times New Roman" w:hAnsi="Times New Roman" w:cs="Times New Roman"/>
          <w:sz w:val="24"/>
          <w:szCs w:val="24"/>
        </w:rPr>
        <w:t xml:space="preserve">лы  в  порядке,  установленном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федеральными законами;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разрешать доступ к персональным данным субъект</w:t>
      </w:r>
      <w:r w:rsidR="00674EF5"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 w:rsidR="00674EF5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674EF5">
        <w:rPr>
          <w:rFonts w:ascii="Times New Roman" w:hAnsi="Times New Roman" w:cs="Times New Roman"/>
          <w:sz w:val="24"/>
          <w:szCs w:val="24"/>
        </w:rPr>
        <w:t xml:space="preserve"> Школы только специально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уполномоченным  лицам,  при  этом  указанные  лица  должны  иметь  право  получать только  те  персональные  данные  субъекта  </w:t>
      </w:r>
      <w:proofErr w:type="spellStart"/>
      <w:r w:rsidR="00E40196" w:rsidRPr="00E40196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Шк</w:t>
      </w:r>
      <w:r w:rsidR="00674EF5">
        <w:rPr>
          <w:rFonts w:ascii="Times New Roman" w:hAnsi="Times New Roman" w:cs="Times New Roman"/>
          <w:sz w:val="24"/>
          <w:szCs w:val="24"/>
        </w:rPr>
        <w:t xml:space="preserve">олы,  которые  необходимы  для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выполнения конкретных функций;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не  запрашивать  информацию  о  состоянии  здоровья  ра</w:t>
      </w:r>
      <w:r w:rsidR="00674EF5">
        <w:rPr>
          <w:rFonts w:ascii="Times New Roman" w:hAnsi="Times New Roman" w:cs="Times New Roman"/>
          <w:sz w:val="24"/>
          <w:szCs w:val="24"/>
        </w:rPr>
        <w:t xml:space="preserve">ботника,  за  исключением  тех </w:t>
      </w:r>
      <w:r w:rsidR="00E40196" w:rsidRPr="00E40196">
        <w:rPr>
          <w:rFonts w:ascii="Times New Roman" w:hAnsi="Times New Roman" w:cs="Times New Roman"/>
          <w:sz w:val="24"/>
          <w:szCs w:val="24"/>
        </w:rPr>
        <w:t>сведений,  которые  относятся  к  вопросу  о  возмо</w:t>
      </w:r>
      <w:r w:rsidR="00674EF5">
        <w:rPr>
          <w:rFonts w:ascii="Times New Roman" w:hAnsi="Times New Roman" w:cs="Times New Roman"/>
          <w:sz w:val="24"/>
          <w:szCs w:val="24"/>
        </w:rPr>
        <w:t xml:space="preserve">жности  выполнения  работником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трудовой функции;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запрашивать  информацию  о  состоянии  здоровья  обучающегося</w:t>
      </w:r>
      <w:r w:rsidR="00674EF5">
        <w:rPr>
          <w:rFonts w:ascii="Times New Roman" w:hAnsi="Times New Roman" w:cs="Times New Roman"/>
          <w:sz w:val="24"/>
          <w:szCs w:val="24"/>
        </w:rPr>
        <w:t xml:space="preserve">  только  у  его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предоставлять  по  требованию  Субъекта  </w:t>
      </w:r>
      <w:proofErr w:type="spellStart"/>
      <w:r w:rsidR="00E40196" w:rsidRPr="00E40196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Шко</w:t>
      </w:r>
      <w:r w:rsidR="00674EF5">
        <w:rPr>
          <w:rFonts w:ascii="Times New Roman" w:hAnsi="Times New Roman" w:cs="Times New Roman"/>
          <w:sz w:val="24"/>
          <w:szCs w:val="24"/>
        </w:rPr>
        <w:t xml:space="preserve">лы  полную  информацию  о  его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персональных данных и обработке этих данных.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6.1.7. Работники школы, имеющие доступ к персональным данным Субъектов</w:t>
      </w:r>
      <w:r w:rsidR="00674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EF5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674EF5">
        <w:rPr>
          <w:rFonts w:ascii="Times New Roman" w:hAnsi="Times New Roman" w:cs="Times New Roman"/>
          <w:sz w:val="24"/>
          <w:szCs w:val="24"/>
        </w:rPr>
        <w:t xml:space="preserve"> Школы, </w:t>
      </w:r>
      <w:r w:rsidRPr="00E40196">
        <w:rPr>
          <w:rFonts w:ascii="Times New Roman" w:hAnsi="Times New Roman" w:cs="Times New Roman"/>
          <w:sz w:val="24"/>
          <w:szCs w:val="24"/>
        </w:rPr>
        <w:t xml:space="preserve">не имеют права: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получать и обрабатывать персональные данные Суб</w:t>
      </w:r>
      <w:r w:rsidR="00674EF5">
        <w:rPr>
          <w:rFonts w:ascii="Times New Roman" w:hAnsi="Times New Roman" w:cs="Times New Roman"/>
          <w:sz w:val="24"/>
          <w:szCs w:val="24"/>
        </w:rPr>
        <w:t xml:space="preserve">ъекта о его религиозных и иных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убеждениях, семейной или личной жизни;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предоставлять персональные данные Субъекта в коммерческих целях.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6.1.8.  При  принятии  решений  затрагивающих  ин</w:t>
      </w:r>
      <w:r w:rsidR="00674EF5">
        <w:rPr>
          <w:rFonts w:ascii="Times New Roman" w:hAnsi="Times New Roman" w:cs="Times New Roman"/>
          <w:sz w:val="24"/>
          <w:szCs w:val="24"/>
        </w:rPr>
        <w:t xml:space="preserve">тересы  Субъектов  </w:t>
      </w:r>
      <w:proofErr w:type="spellStart"/>
      <w:r w:rsidR="00674EF5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674EF5">
        <w:rPr>
          <w:rFonts w:ascii="Times New Roman" w:hAnsi="Times New Roman" w:cs="Times New Roman"/>
          <w:sz w:val="24"/>
          <w:szCs w:val="24"/>
        </w:rPr>
        <w:t xml:space="preserve">  Школы, </w:t>
      </w:r>
      <w:r w:rsidRPr="00E40196">
        <w:rPr>
          <w:rFonts w:ascii="Times New Roman" w:hAnsi="Times New Roman" w:cs="Times New Roman"/>
          <w:sz w:val="24"/>
          <w:szCs w:val="24"/>
        </w:rPr>
        <w:t>администрации  школы  запрещается  основываться  на  пер</w:t>
      </w:r>
      <w:r w:rsidR="00674EF5">
        <w:rPr>
          <w:rFonts w:ascii="Times New Roman" w:hAnsi="Times New Roman" w:cs="Times New Roman"/>
          <w:sz w:val="24"/>
          <w:szCs w:val="24"/>
        </w:rPr>
        <w:t xml:space="preserve">сональных  данных,  полученных </w:t>
      </w:r>
      <w:r w:rsidRPr="00E40196">
        <w:rPr>
          <w:rFonts w:ascii="Times New Roman" w:hAnsi="Times New Roman" w:cs="Times New Roman"/>
          <w:sz w:val="24"/>
          <w:szCs w:val="24"/>
        </w:rPr>
        <w:t xml:space="preserve">исключительно в результате их автоматизированной обработки или электронного получения.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6.2. Внешний доступ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6.2.1.  К  лицам,  которым  могут  быть  переданы  персон</w:t>
      </w:r>
      <w:r w:rsidR="00674EF5">
        <w:rPr>
          <w:rFonts w:ascii="Times New Roman" w:hAnsi="Times New Roman" w:cs="Times New Roman"/>
          <w:sz w:val="24"/>
          <w:szCs w:val="24"/>
        </w:rPr>
        <w:t xml:space="preserve">альные  данные  работника  вне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организации, при условии соблюдения требований законодательства, относятся:  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</w:t>
      </w:r>
      <w:r w:rsidR="00674EF5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Гаврилов-Ямского муниципального района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Департамент образования Ярославской области; </w:t>
      </w:r>
    </w:p>
    <w:p w:rsid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Центр оценки качества и контроля обра</w:t>
      </w:r>
      <w:r>
        <w:rPr>
          <w:rFonts w:ascii="Times New Roman" w:hAnsi="Times New Roman" w:cs="Times New Roman"/>
          <w:sz w:val="24"/>
          <w:szCs w:val="24"/>
        </w:rPr>
        <w:t>зования</w:t>
      </w:r>
    </w:p>
    <w:p w:rsidR="00E24E85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0196">
        <w:rPr>
          <w:rFonts w:ascii="Times New Roman" w:hAnsi="Times New Roman" w:cs="Times New Roman"/>
          <w:sz w:val="24"/>
          <w:szCs w:val="24"/>
        </w:rPr>
        <w:t xml:space="preserve">  ГУЗ ЯО «</w:t>
      </w:r>
      <w:r>
        <w:rPr>
          <w:rFonts w:ascii="Times New Roman" w:hAnsi="Times New Roman" w:cs="Times New Roman"/>
          <w:sz w:val="24"/>
          <w:szCs w:val="24"/>
        </w:rPr>
        <w:t>Гаврилов-Ямская ЦРБ»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4EF5">
        <w:rPr>
          <w:rFonts w:ascii="Times New Roman" w:hAnsi="Times New Roman" w:cs="Times New Roman"/>
          <w:sz w:val="24"/>
          <w:szCs w:val="24"/>
        </w:rPr>
        <w:t>ГОАУ ЯО Институт развития образования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налоговые инспекции;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правоохранительные органы;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органы статистики; 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военкоматы;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органы социального страхования;  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пенсионные фонды; 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отделения Сбербанка России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ГИБДД.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6.2.2.  К  лицам,  которым  могут  быть  переданы  персональны</w:t>
      </w:r>
      <w:r w:rsidR="00674EF5">
        <w:rPr>
          <w:rFonts w:ascii="Times New Roman" w:hAnsi="Times New Roman" w:cs="Times New Roman"/>
          <w:sz w:val="24"/>
          <w:szCs w:val="24"/>
        </w:rPr>
        <w:t xml:space="preserve">е  данные обучающихся  или  их </w:t>
      </w:r>
      <w:r w:rsidRPr="00E40196">
        <w:rPr>
          <w:rFonts w:ascii="Times New Roman" w:hAnsi="Times New Roman" w:cs="Times New Roman"/>
          <w:sz w:val="24"/>
          <w:szCs w:val="24"/>
        </w:rPr>
        <w:t>родителей (законных представителей) вне организации, при</w:t>
      </w:r>
      <w:r w:rsidR="00674EF5">
        <w:rPr>
          <w:rFonts w:ascii="Times New Roman" w:hAnsi="Times New Roman" w:cs="Times New Roman"/>
          <w:sz w:val="24"/>
          <w:szCs w:val="24"/>
        </w:rPr>
        <w:t xml:space="preserve"> условии соблюдения требований </w:t>
      </w:r>
      <w:r w:rsidRPr="00E40196">
        <w:rPr>
          <w:rFonts w:ascii="Times New Roman" w:hAnsi="Times New Roman" w:cs="Times New Roman"/>
          <w:sz w:val="24"/>
          <w:szCs w:val="24"/>
        </w:rPr>
        <w:t xml:space="preserve">законодательства, относятся:  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01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Гаврилов-Ямского муниципального района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Департамент образования Ярославской области;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ГУЗ ЯО «</w:t>
      </w:r>
      <w:r>
        <w:rPr>
          <w:rFonts w:ascii="Times New Roman" w:hAnsi="Times New Roman" w:cs="Times New Roman"/>
          <w:sz w:val="24"/>
          <w:szCs w:val="24"/>
        </w:rPr>
        <w:t>Гаврилов-Ямская ЦРБ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Центр оценки и контроля качеством образования;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другие образовательные организации;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оргкомитеты олимпиад и конкурсов разного уровня;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правоохранительные органы;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ГИБДД.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lastRenderedPageBreak/>
        <w:t xml:space="preserve">6.2.3.  </w:t>
      </w:r>
      <w:proofErr w:type="spellStart"/>
      <w:r w:rsidRPr="00E40196">
        <w:rPr>
          <w:rFonts w:ascii="Times New Roman" w:hAnsi="Times New Roman" w:cs="Times New Roman"/>
          <w:sz w:val="24"/>
          <w:szCs w:val="24"/>
        </w:rPr>
        <w:t>Надзорно-контрольные</w:t>
      </w:r>
      <w:proofErr w:type="spellEnd"/>
      <w:r w:rsidRPr="00E40196">
        <w:rPr>
          <w:rFonts w:ascii="Times New Roman" w:hAnsi="Times New Roman" w:cs="Times New Roman"/>
          <w:sz w:val="24"/>
          <w:szCs w:val="24"/>
        </w:rPr>
        <w:t xml:space="preserve"> органы  имеют  доступ  к  инфор</w:t>
      </w:r>
      <w:r w:rsidR="00674EF5">
        <w:rPr>
          <w:rFonts w:ascii="Times New Roman" w:hAnsi="Times New Roman" w:cs="Times New Roman"/>
          <w:sz w:val="24"/>
          <w:szCs w:val="24"/>
        </w:rPr>
        <w:t xml:space="preserve">мации  исключительно  в  сфере </w:t>
      </w:r>
      <w:r w:rsidRPr="00E40196">
        <w:rPr>
          <w:rFonts w:ascii="Times New Roman" w:hAnsi="Times New Roman" w:cs="Times New Roman"/>
          <w:sz w:val="24"/>
          <w:szCs w:val="24"/>
        </w:rPr>
        <w:t xml:space="preserve">своей компетенции.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6.2.4.  Организации,  в  которые  работник  Школы  может  п</w:t>
      </w:r>
      <w:r w:rsidR="00674EF5">
        <w:rPr>
          <w:rFonts w:ascii="Times New Roman" w:hAnsi="Times New Roman" w:cs="Times New Roman"/>
          <w:sz w:val="24"/>
          <w:szCs w:val="24"/>
        </w:rPr>
        <w:t xml:space="preserve">еречислять  денежные  средства </w:t>
      </w:r>
      <w:r w:rsidRPr="00E40196">
        <w:rPr>
          <w:rFonts w:ascii="Times New Roman" w:hAnsi="Times New Roman" w:cs="Times New Roman"/>
          <w:sz w:val="24"/>
          <w:szCs w:val="24"/>
        </w:rPr>
        <w:t>(страховые  компании,  негосударственные  пенсион</w:t>
      </w:r>
      <w:r w:rsidR="00674EF5">
        <w:rPr>
          <w:rFonts w:ascii="Times New Roman" w:hAnsi="Times New Roman" w:cs="Times New Roman"/>
          <w:sz w:val="24"/>
          <w:szCs w:val="24"/>
        </w:rPr>
        <w:t xml:space="preserve">ные  фонды,  благотворительные </w:t>
      </w:r>
      <w:r w:rsidRPr="00E40196">
        <w:rPr>
          <w:rFonts w:ascii="Times New Roman" w:hAnsi="Times New Roman" w:cs="Times New Roman"/>
          <w:sz w:val="24"/>
          <w:szCs w:val="24"/>
        </w:rPr>
        <w:t>организации,  кредитные  учреждения),  могут  получить  д</w:t>
      </w:r>
      <w:r w:rsidR="00674EF5">
        <w:rPr>
          <w:rFonts w:ascii="Times New Roman" w:hAnsi="Times New Roman" w:cs="Times New Roman"/>
          <w:sz w:val="24"/>
          <w:szCs w:val="24"/>
        </w:rPr>
        <w:t xml:space="preserve">оступ  к  персональным  данным </w:t>
      </w:r>
      <w:r w:rsidRPr="00E40196">
        <w:rPr>
          <w:rFonts w:ascii="Times New Roman" w:hAnsi="Times New Roman" w:cs="Times New Roman"/>
          <w:sz w:val="24"/>
          <w:szCs w:val="24"/>
        </w:rPr>
        <w:t xml:space="preserve">работника только при наличии его письменного разрешения.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6.2.5. Сведения о работающем или уволенном работнике м</w:t>
      </w:r>
      <w:r w:rsidR="00674EF5">
        <w:rPr>
          <w:rFonts w:ascii="Times New Roman" w:hAnsi="Times New Roman" w:cs="Times New Roman"/>
          <w:sz w:val="24"/>
          <w:szCs w:val="24"/>
        </w:rPr>
        <w:t xml:space="preserve">огут быть предоставлены другой </w:t>
      </w:r>
      <w:r w:rsidRPr="00E40196">
        <w:rPr>
          <w:rFonts w:ascii="Times New Roman" w:hAnsi="Times New Roman" w:cs="Times New Roman"/>
          <w:sz w:val="24"/>
          <w:szCs w:val="24"/>
        </w:rPr>
        <w:t>организации  только  с  письменного  запроса  на  бланке  орган</w:t>
      </w:r>
      <w:r w:rsidR="00674EF5">
        <w:rPr>
          <w:rFonts w:ascii="Times New Roman" w:hAnsi="Times New Roman" w:cs="Times New Roman"/>
          <w:sz w:val="24"/>
          <w:szCs w:val="24"/>
        </w:rPr>
        <w:t xml:space="preserve">изации,  с  приложением  копии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заявления работника.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6.2.6.  Персональные  данные  работника  могут  быть  пре</w:t>
      </w:r>
      <w:r w:rsidR="00674EF5">
        <w:rPr>
          <w:rFonts w:ascii="Times New Roman" w:hAnsi="Times New Roman" w:cs="Times New Roman"/>
          <w:sz w:val="24"/>
          <w:szCs w:val="24"/>
        </w:rPr>
        <w:t xml:space="preserve">доставлены  родственникам  или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членам его семьи только с письменного разрешения самого работника.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6.2.7.  </w:t>
      </w:r>
      <w:proofErr w:type="gramStart"/>
      <w:r w:rsidRPr="00E40196">
        <w:rPr>
          <w:rFonts w:ascii="Times New Roman" w:hAnsi="Times New Roman" w:cs="Times New Roman"/>
          <w:sz w:val="24"/>
          <w:szCs w:val="24"/>
        </w:rPr>
        <w:t>Сведения  об  обучающемся  Школы  могут  быть  предо</w:t>
      </w:r>
      <w:r w:rsidR="00674EF5">
        <w:rPr>
          <w:rFonts w:ascii="Times New Roman" w:hAnsi="Times New Roman" w:cs="Times New Roman"/>
          <w:sz w:val="24"/>
          <w:szCs w:val="24"/>
        </w:rPr>
        <w:t xml:space="preserve">ставлены  родителям  (законным </w:t>
      </w:r>
      <w:r w:rsidRPr="00E40196">
        <w:rPr>
          <w:rFonts w:ascii="Times New Roman" w:hAnsi="Times New Roman" w:cs="Times New Roman"/>
          <w:sz w:val="24"/>
          <w:szCs w:val="24"/>
        </w:rPr>
        <w:t>представителям)  обучающегося  на  основании  письме</w:t>
      </w:r>
      <w:r w:rsidR="00674EF5">
        <w:rPr>
          <w:rFonts w:ascii="Times New Roman" w:hAnsi="Times New Roman" w:cs="Times New Roman"/>
          <w:sz w:val="24"/>
          <w:szCs w:val="24"/>
        </w:rPr>
        <w:t xml:space="preserve">нного  заявления,  к  которому </w:t>
      </w:r>
      <w:r w:rsidRPr="00E40196">
        <w:rPr>
          <w:rFonts w:ascii="Times New Roman" w:hAnsi="Times New Roman" w:cs="Times New Roman"/>
          <w:sz w:val="24"/>
          <w:szCs w:val="24"/>
        </w:rPr>
        <w:t>прилагается  копия  документа,  удостоверяющего  л</w:t>
      </w:r>
      <w:r w:rsidR="00674EF5">
        <w:rPr>
          <w:rFonts w:ascii="Times New Roman" w:hAnsi="Times New Roman" w:cs="Times New Roman"/>
          <w:sz w:val="24"/>
          <w:szCs w:val="24"/>
        </w:rPr>
        <w:t xml:space="preserve">ичность,  и  копия  документа,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подтверждающая полномочия законного представителя. </w:t>
      </w:r>
      <w:proofErr w:type="gramEnd"/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6.2.8. Сведения об </w:t>
      </w:r>
      <w:proofErr w:type="gramStart"/>
      <w:r w:rsidRPr="00E40196"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Pr="00E40196">
        <w:rPr>
          <w:rFonts w:ascii="Times New Roman" w:hAnsi="Times New Roman" w:cs="Times New Roman"/>
          <w:sz w:val="24"/>
          <w:szCs w:val="24"/>
        </w:rPr>
        <w:t xml:space="preserve"> Школы могут быть пред</w:t>
      </w:r>
      <w:r w:rsidR="00674EF5">
        <w:rPr>
          <w:rFonts w:ascii="Times New Roman" w:hAnsi="Times New Roman" w:cs="Times New Roman"/>
          <w:sz w:val="24"/>
          <w:szCs w:val="24"/>
        </w:rPr>
        <w:t xml:space="preserve">оставлены другим родственникам </w:t>
      </w:r>
      <w:r w:rsidRPr="00E40196">
        <w:rPr>
          <w:rFonts w:ascii="Times New Roman" w:hAnsi="Times New Roman" w:cs="Times New Roman"/>
          <w:sz w:val="24"/>
          <w:szCs w:val="24"/>
        </w:rPr>
        <w:t>только  с  письменного  разрешения  одного  из  родител</w:t>
      </w:r>
      <w:r w:rsidR="00674EF5">
        <w:rPr>
          <w:rFonts w:ascii="Times New Roman" w:hAnsi="Times New Roman" w:cs="Times New Roman"/>
          <w:sz w:val="24"/>
          <w:szCs w:val="24"/>
        </w:rPr>
        <w:t xml:space="preserve">ей  (законных  представителей) </w:t>
      </w:r>
      <w:r w:rsidRPr="00E40196">
        <w:rPr>
          <w:rFonts w:ascii="Times New Roman" w:hAnsi="Times New Roman" w:cs="Times New Roman"/>
          <w:sz w:val="24"/>
          <w:szCs w:val="24"/>
        </w:rPr>
        <w:t xml:space="preserve">обучающегося.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6.2.8.  </w:t>
      </w:r>
      <w:proofErr w:type="gramStart"/>
      <w:r w:rsidRPr="00E40196">
        <w:rPr>
          <w:rFonts w:ascii="Times New Roman" w:hAnsi="Times New Roman" w:cs="Times New Roman"/>
          <w:sz w:val="24"/>
          <w:szCs w:val="24"/>
        </w:rPr>
        <w:t>Не  предоставляется  информация  об  обу</w:t>
      </w:r>
      <w:r w:rsidR="00674EF5">
        <w:rPr>
          <w:rFonts w:ascii="Times New Roman" w:hAnsi="Times New Roman" w:cs="Times New Roman"/>
          <w:sz w:val="24"/>
          <w:szCs w:val="24"/>
        </w:rPr>
        <w:t xml:space="preserve">чающемся  родителю  (законному </w:t>
      </w:r>
      <w:r w:rsidRPr="00E40196">
        <w:rPr>
          <w:rFonts w:ascii="Times New Roman" w:hAnsi="Times New Roman" w:cs="Times New Roman"/>
          <w:sz w:val="24"/>
          <w:szCs w:val="24"/>
        </w:rPr>
        <w:t>представителю),    лишенному  или  ограниченному  в  родит</w:t>
      </w:r>
      <w:r w:rsidR="00674EF5">
        <w:rPr>
          <w:rFonts w:ascii="Times New Roman" w:hAnsi="Times New Roman" w:cs="Times New Roman"/>
          <w:sz w:val="24"/>
          <w:szCs w:val="24"/>
        </w:rPr>
        <w:t xml:space="preserve">ельских  правах  на  основании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вступившего в законную силу постановления суда. </w:t>
      </w:r>
      <w:proofErr w:type="gramEnd"/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6.2.9.  </w:t>
      </w:r>
      <w:proofErr w:type="gramStart"/>
      <w:r w:rsidRPr="00E40196">
        <w:rPr>
          <w:rFonts w:ascii="Times New Roman" w:hAnsi="Times New Roman" w:cs="Times New Roman"/>
          <w:sz w:val="24"/>
          <w:szCs w:val="24"/>
        </w:rPr>
        <w:t xml:space="preserve">Сведения  о  бывшем  обучающемся  Школы  могут  </w:t>
      </w:r>
      <w:r w:rsidR="00674EF5">
        <w:rPr>
          <w:rFonts w:ascii="Times New Roman" w:hAnsi="Times New Roman" w:cs="Times New Roman"/>
          <w:sz w:val="24"/>
          <w:szCs w:val="24"/>
        </w:rPr>
        <w:t xml:space="preserve">быть  предоставлены  родителям </w:t>
      </w:r>
      <w:r w:rsidRPr="00E40196">
        <w:rPr>
          <w:rFonts w:ascii="Times New Roman" w:hAnsi="Times New Roman" w:cs="Times New Roman"/>
          <w:sz w:val="24"/>
          <w:szCs w:val="24"/>
        </w:rPr>
        <w:t>(законным  представителям)  обучающегося  или  самом</w:t>
      </w:r>
      <w:r w:rsidR="00674EF5">
        <w:rPr>
          <w:rFonts w:ascii="Times New Roman" w:hAnsi="Times New Roman" w:cs="Times New Roman"/>
          <w:sz w:val="24"/>
          <w:szCs w:val="24"/>
        </w:rPr>
        <w:t xml:space="preserve">у  обучающемуся  (при  условии </w:t>
      </w:r>
      <w:r w:rsidRPr="00E40196">
        <w:rPr>
          <w:rFonts w:ascii="Times New Roman" w:hAnsi="Times New Roman" w:cs="Times New Roman"/>
          <w:sz w:val="24"/>
          <w:szCs w:val="24"/>
        </w:rPr>
        <w:t>достижения им 18 лет) на основании письменного заявления</w:t>
      </w:r>
      <w:r w:rsidR="00674EF5">
        <w:rPr>
          <w:rFonts w:ascii="Times New Roman" w:hAnsi="Times New Roman" w:cs="Times New Roman"/>
          <w:sz w:val="24"/>
          <w:szCs w:val="24"/>
        </w:rPr>
        <w:t xml:space="preserve">, к которому прилагается копия </w:t>
      </w:r>
      <w:r w:rsidRPr="00E40196">
        <w:rPr>
          <w:rFonts w:ascii="Times New Roman" w:hAnsi="Times New Roman" w:cs="Times New Roman"/>
          <w:sz w:val="24"/>
          <w:szCs w:val="24"/>
        </w:rPr>
        <w:t>документа,  удостоверяющего  личность,  и  копия  документ</w:t>
      </w:r>
      <w:r w:rsidR="00674EF5">
        <w:rPr>
          <w:rFonts w:ascii="Times New Roman" w:hAnsi="Times New Roman" w:cs="Times New Roman"/>
          <w:sz w:val="24"/>
          <w:szCs w:val="24"/>
        </w:rPr>
        <w:t xml:space="preserve">а,  подтверждающая  полномочия </w:t>
      </w:r>
      <w:r w:rsidRPr="00E40196">
        <w:rPr>
          <w:rFonts w:ascii="Times New Roman" w:hAnsi="Times New Roman" w:cs="Times New Roman"/>
          <w:sz w:val="24"/>
          <w:szCs w:val="24"/>
        </w:rPr>
        <w:t xml:space="preserve">законного представителя. </w:t>
      </w:r>
      <w:proofErr w:type="gramEnd"/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6.2.10.  </w:t>
      </w:r>
      <w:proofErr w:type="gramStart"/>
      <w:r w:rsidRPr="00E40196">
        <w:rPr>
          <w:rFonts w:ascii="Times New Roman" w:hAnsi="Times New Roman" w:cs="Times New Roman"/>
          <w:sz w:val="24"/>
          <w:szCs w:val="24"/>
        </w:rPr>
        <w:t>Сведения  об  обучающемся  Школы  могут  быть  пред</w:t>
      </w:r>
      <w:r w:rsidR="00674EF5">
        <w:rPr>
          <w:rFonts w:ascii="Times New Roman" w:hAnsi="Times New Roman" w:cs="Times New Roman"/>
          <w:sz w:val="24"/>
          <w:szCs w:val="24"/>
        </w:rPr>
        <w:t xml:space="preserve">оставлены  другой  организации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только  с  письменного  запроса  на  бланке  организации,  с  приложением  копии </w:t>
      </w:r>
      <w:r w:rsidR="00674EF5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E40196">
        <w:rPr>
          <w:rFonts w:ascii="Times New Roman" w:hAnsi="Times New Roman" w:cs="Times New Roman"/>
          <w:sz w:val="24"/>
          <w:szCs w:val="24"/>
        </w:rPr>
        <w:t>родителя (законного представителя) обучающегося или са</w:t>
      </w:r>
      <w:r w:rsidR="00674EF5">
        <w:rPr>
          <w:rFonts w:ascii="Times New Roman" w:hAnsi="Times New Roman" w:cs="Times New Roman"/>
          <w:sz w:val="24"/>
          <w:szCs w:val="24"/>
        </w:rPr>
        <w:t xml:space="preserve">мого обучающегося (при условии </w:t>
      </w:r>
      <w:r w:rsidRPr="00E40196">
        <w:rPr>
          <w:rFonts w:ascii="Times New Roman" w:hAnsi="Times New Roman" w:cs="Times New Roman"/>
          <w:sz w:val="24"/>
          <w:szCs w:val="24"/>
        </w:rPr>
        <w:t xml:space="preserve">достижения им 18 лет) </w:t>
      </w:r>
      <w:proofErr w:type="gramEnd"/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6.3. Обработка персональных данных Субъекта сторонними лицами  </w:t>
      </w:r>
    </w:p>
    <w:p w:rsidR="00E40196" w:rsidRPr="00E40196" w:rsidRDefault="00674EF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0196" w:rsidRPr="00E40196">
        <w:rPr>
          <w:rFonts w:ascii="Times New Roman" w:hAnsi="Times New Roman" w:cs="Times New Roman"/>
          <w:sz w:val="24"/>
          <w:szCs w:val="24"/>
        </w:rPr>
        <w:t>.3.1.  Школа  вправе  поручить  обработку  персональные  данные  Субъе</w:t>
      </w:r>
      <w:r>
        <w:rPr>
          <w:rFonts w:ascii="Times New Roman" w:hAnsi="Times New Roman" w:cs="Times New Roman"/>
          <w:sz w:val="24"/>
          <w:szCs w:val="24"/>
        </w:rPr>
        <w:t xml:space="preserve">кта  персональных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данных стороннему лицу, при этом должны соблюдаться следующие требования: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>передача персональных данных сторонним лицам в</w:t>
      </w:r>
      <w:r w:rsidR="00674EF5">
        <w:rPr>
          <w:rFonts w:ascii="Times New Roman" w:hAnsi="Times New Roman" w:cs="Times New Roman"/>
          <w:sz w:val="24"/>
          <w:szCs w:val="24"/>
        </w:rPr>
        <w:t xml:space="preserve">озможна при согласии Субъекта, </w:t>
      </w:r>
      <w:r w:rsidR="00E40196" w:rsidRPr="00E40196">
        <w:rPr>
          <w:rFonts w:ascii="Times New Roman" w:hAnsi="Times New Roman" w:cs="Times New Roman"/>
          <w:sz w:val="24"/>
          <w:szCs w:val="24"/>
        </w:rPr>
        <w:t>если  иное  не  предусмотрено  федеральным  законом,  на  основании  заключаемого</w:t>
      </w:r>
      <w:r w:rsidR="00674EF5">
        <w:rPr>
          <w:rFonts w:ascii="Times New Roman" w:hAnsi="Times New Roman" w:cs="Times New Roman"/>
          <w:sz w:val="24"/>
          <w:szCs w:val="24"/>
        </w:rPr>
        <w:t xml:space="preserve">  с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этим лицом договора;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>лицо, осуществляющее обработку персональных да</w:t>
      </w:r>
      <w:r w:rsidR="00674EF5">
        <w:rPr>
          <w:rFonts w:ascii="Times New Roman" w:hAnsi="Times New Roman" w:cs="Times New Roman"/>
          <w:sz w:val="24"/>
          <w:szCs w:val="24"/>
        </w:rPr>
        <w:t xml:space="preserve">нных по заданию Школы, обязано </w:t>
      </w:r>
      <w:r w:rsidR="00E40196" w:rsidRPr="00E40196">
        <w:rPr>
          <w:rFonts w:ascii="Times New Roman" w:hAnsi="Times New Roman" w:cs="Times New Roman"/>
          <w:sz w:val="24"/>
          <w:szCs w:val="24"/>
        </w:rPr>
        <w:t>соблюдать принципы и правила обработки персона</w:t>
      </w:r>
      <w:r w:rsidR="00674EF5">
        <w:rPr>
          <w:rFonts w:ascii="Times New Roman" w:hAnsi="Times New Roman" w:cs="Times New Roman"/>
          <w:sz w:val="24"/>
          <w:szCs w:val="24"/>
        </w:rPr>
        <w:t xml:space="preserve">льных данных, предусмотренные 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законодательством РФ о защите персональных данных. </w:t>
      </w:r>
    </w:p>
    <w:p w:rsidR="00E40196" w:rsidRPr="00E40196" w:rsidRDefault="00674EF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0196" w:rsidRPr="00E40196">
        <w:rPr>
          <w:rFonts w:ascii="Times New Roman" w:hAnsi="Times New Roman" w:cs="Times New Roman"/>
          <w:sz w:val="24"/>
          <w:szCs w:val="24"/>
        </w:rPr>
        <w:t>.3.2. Отношения между Школам и таким сторонним лицо</w:t>
      </w:r>
      <w:r>
        <w:rPr>
          <w:rFonts w:ascii="Times New Roman" w:hAnsi="Times New Roman" w:cs="Times New Roman"/>
          <w:sz w:val="24"/>
          <w:szCs w:val="24"/>
        </w:rPr>
        <w:t xml:space="preserve">м оформляются договором. Такой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договор должен содержать: </w:t>
      </w:r>
    </w:p>
    <w:p w:rsidR="00674EF5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перечень действий (операций) с персональными данными, которые будут совершаться третьим лицом, и цели обработки;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>обязанность стороннего лица соблюдать конфиден</w:t>
      </w:r>
      <w:r w:rsidR="00674EF5">
        <w:rPr>
          <w:rFonts w:ascii="Times New Roman" w:hAnsi="Times New Roman" w:cs="Times New Roman"/>
          <w:sz w:val="24"/>
          <w:szCs w:val="24"/>
        </w:rPr>
        <w:t xml:space="preserve">циальность персональных данных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и  обеспечивать  безопасность  персональных </w:t>
      </w:r>
      <w:r w:rsidR="00674EF5">
        <w:rPr>
          <w:rFonts w:ascii="Times New Roman" w:hAnsi="Times New Roman" w:cs="Times New Roman"/>
          <w:sz w:val="24"/>
          <w:szCs w:val="24"/>
        </w:rPr>
        <w:t xml:space="preserve"> данных  при  их  обработке  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674EF5">
        <w:rPr>
          <w:rFonts w:ascii="Times New Roman" w:hAnsi="Times New Roman" w:cs="Times New Roman"/>
          <w:sz w:val="24"/>
          <w:szCs w:val="24"/>
        </w:rPr>
        <w:t xml:space="preserve">за нарушение этой обязанности. </w:t>
      </w:r>
    </w:p>
    <w:p w:rsidR="00E40196" w:rsidRPr="00674EF5" w:rsidRDefault="00E40196" w:rsidP="00674E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196" w:rsidRPr="00674EF5" w:rsidRDefault="00E40196" w:rsidP="00674E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EF5">
        <w:rPr>
          <w:rFonts w:ascii="Times New Roman" w:hAnsi="Times New Roman" w:cs="Times New Roman"/>
          <w:b/>
          <w:sz w:val="24"/>
          <w:szCs w:val="24"/>
        </w:rPr>
        <w:t>7. Передача персональных данных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lastRenderedPageBreak/>
        <w:t>7.1.  Передача  персональных  данных  от  Школы  как  внешним,</w:t>
      </w:r>
      <w:r w:rsidR="00674EF5">
        <w:rPr>
          <w:rFonts w:ascii="Times New Roman" w:hAnsi="Times New Roman" w:cs="Times New Roman"/>
          <w:sz w:val="24"/>
          <w:szCs w:val="24"/>
        </w:rPr>
        <w:t xml:space="preserve"> так  и  внутренним  адресатам </w:t>
      </w:r>
      <w:r w:rsidRPr="00E40196">
        <w:rPr>
          <w:rFonts w:ascii="Times New Roman" w:hAnsi="Times New Roman" w:cs="Times New Roman"/>
          <w:sz w:val="24"/>
          <w:szCs w:val="24"/>
        </w:rPr>
        <w:t>может  допускаться  только  в  целях  выполнения  задач,</w:t>
      </w:r>
      <w:r w:rsidR="00674EF5">
        <w:rPr>
          <w:rFonts w:ascii="Times New Roman" w:hAnsi="Times New Roman" w:cs="Times New Roman"/>
          <w:sz w:val="24"/>
          <w:szCs w:val="24"/>
        </w:rPr>
        <w:t xml:space="preserve">  соответствующих  объективной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причине передачи этих данных.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7.2. Школа может передавать персональные данные Суб</w:t>
      </w:r>
      <w:r w:rsidR="00674EF5">
        <w:rPr>
          <w:rFonts w:ascii="Times New Roman" w:hAnsi="Times New Roman" w:cs="Times New Roman"/>
          <w:sz w:val="24"/>
          <w:szCs w:val="24"/>
        </w:rPr>
        <w:t xml:space="preserve">ъектов </w:t>
      </w:r>
      <w:proofErr w:type="spellStart"/>
      <w:r w:rsidR="00674EF5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674EF5">
        <w:rPr>
          <w:rFonts w:ascii="Times New Roman" w:hAnsi="Times New Roman" w:cs="Times New Roman"/>
          <w:sz w:val="24"/>
          <w:szCs w:val="24"/>
        </w:rPr>
        <w:t xml:space="preserve"> Школы третьим лицам </w:t>
      </w:r>
      <w:r w:rsidRPr="00E40196">
        <w:rPr>
          <w:rFonts w:ascii="Times New Roman" w:hAnsi="Times New Roman" w:cs="Times New Roman"/>
          <w:sz w:val="24"/>
          <w:szCs w:val="24"/>
        </w:rPr>
        <w:t>только с их письменного согласия за исключением случаев</w:t>
      </w:r>
      <w:r w:rsidR="00674EF5">
        <w:rPr>
          <w:rFonts w:ascii="Times New Roman" w:hAnsi="Times New Roman" w:cs="Times New Roman"/>
          <w:sz w:val="24"/>
          <w:szCs w:val="24"/>
        </w:rPr>
        <w:t xml:space="preserve">, когда это необходимо в целях </w:t>
      </w:r>
      <w:r w:rsidRPr="00E40196">
        <w:rPr>
          <w:rFonts w:ascii="Times New Roman" w:hAnsi="Times New Roman" w:cs="Times New Roman"/>
          <w:sz w:val="24"/>
          <w:szCs w:val="24"/>
        </w:rPr>
        <w:t>предупреждения  угрозы  жизни  и  здоровью  Субъекта,  а  так</w:t>
      </w:r>
      <w:r w:rsidR="00674EF5">
        <w:rPr>
          <w:rFonts w:ascii="Times New Roman" w:hAnsi="Times New Roman" w:cs="Times New Roman"/>
          <w:sz w:val="24"/>
          <w:szCs w:val="24"/>
        </w:rPr>
        <w:t xml:space="preserve">же  в  случаях,  установленных </w:t>
      </w:r>
      <w:r w:rsidRPr="00E40196">
        <w:rPr>
          <w:rFonts w:ascii="Times New Roman" w:hAnsi="Times New Roman" w:cs="Times New Roman"/>
          <w:sz w:val="24"/>
          <w:szCs w:val="24"/>
        </w:rPr>
        <w:t>федеральным законом. (Форма согласия на передачу персон</w:t>
      </w:r>
      <w:r w:rsidR="00674EF5">
        <w:rPr>
          <w:rFonts w:ascii="Times New Roman" w:hAnsi="Times New Roman" w:cs="Times New Roman"/>
          <w:sz w:val="24"/>
          <w:szCs w:val="24"/>
        </w:rPr>
        <w:t xml:space="preserve">альных данных субъекта третьей </w:t>
      </w:r>
      <w:r w:rsidRPr="00E40196">
        <w:rPr>
          <w:rFonts w:ascii="Times New Roman" w:hAnsi="Times New Roman" w:cs="Times New Roman"/>
          <w:sz w:val="24"/>
          <w:szCs w:val="24"/>
        </w:rPr>
        <w:t xml:space="preserve">стороне находится в Приложении № 8 к настоящему Положению.)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7.3.  Лица,  получающие  персональные  данные  субъекта</w:t>
      </w:r>
      <w:r w:rsidR="00674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74EF5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674EF5">
        <w:rPr>
          <w:rFonts w:ascii="Times New Roman" w:hAnsi="Times New Roman" w:cs="Times New Roman"/>
          <w:sz w:val="24"/>
          <w:szCs w:val="24"/>
        </w:rPr>
        <w:t xml:space="preserve">  Школы,  предупреждаются </w:t>
      </w:r>
      <w:r w:rsidRPr="00E40196">
        <w:rPr>
          <w:rFonts w:ascii="Times New Roman" w:hAnsi="Times New Roman" w:cs="Times New Roman"/>
          <w:sz w:val="24"/>
          <w:szCs w:val="24"/>
        </w:rPr>
        <w:t>Школой  о  том,  что  эти  данные  могут  быть  использованы  лишь</w:t>
      </w:r>
      <w:r w:rsidR="00674EF5">
        <w:rPr>
          <w:rFonts w:ascii="Times New Roman" w:hAnsi="Times New Roman" w:cs="Times New Roman"/>
          <w:sz w:val="24"/>
          <w:szCs w:val="24"/>
        </w:rPr>
        <w:t xml:space="preserve">  в  целях,  для  которых  они сообщены. </w:t>
      </w:r>
      <w:r w:rsidRPr="00E40196">
        <w:rPr>
          <w:rFonts w:ascii="Times New Roman" w:hAnsi="Times New Roman" w:cs="Times New Roman"/>
          <w:sz w:val="24"/>
          <w:szCs w:val="24"/>
        </w:rPr>
        <w:t>Школа  вправе  потребовать  от  лиц,  получающих  персон</w:t>
      </w:r>
      <w:r w:rsidR="00674EF5">
        <w:rPr>
          <w:rFonts w:ascii="Times New Roman" w:hAnsi="Times New Roman" w:cs="Times New Roman"/>
          <w:sz w:val="24"/>
          <w:szCs w:val="24"/>
        </w:rPr>
        <w:t xml:space="preserve">альные  данные  Субъектов  </w:t>
      </w:r>
      <w:proofErr w:type="spellStart"/>
      <w:r w:rsidR="00674EF5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674EF5">
        <w:rPr>
          <w:rFonts w:ascii="Times New Roman" w:hAnsi="Times New Roman" w:cs="Times New Roman"/>
          <w:sz w:val="24"/>
          <w:szCs w:val="24"/>
        </w:rPr>
        <w:t xml:space="preserve"> </w:t>
      </w:r>
      <w:r w:rsidRPr="00E40196">
        <w:rPr>
          <w:rFonts w:ascii="Times New Roman" w:hAnsi="Times New Roman" w:cs="Times New Roman"/>
          <w:sz w:val="24"/>
          <w:szCs w:val="24"/>
        </w:rPr>
        <w:t>Школы, подтверждения тог</w:t>
      </w:r>
      <w:r w:rsidR="00674EF5">
        <w:rPr>
          <w:rFonts w:ascii="Times New Roman" w:hAnsi="Times New Roman" w:cs="Times New Roman"/>
          <w:sz w:val="24"/>
          <w:szCs w:val="24"/>
        </w:rPr>
        <w:t xml:space="preserve">о, что это правило соблюдено.  </w:t>
      </w:r>
      <w:r w:rsidRPr="00E40196">
        <w:rPr>
          <w:rFonts w:ascii="Times New Roman" w:hAnsi="Times New Roman" w:cs="Times New Roman"/>
          <w:sz w:val="24"/>
          <w:szCs w:val="24"/>
        </w:rPr>
        <w:t xml:space="preserve">Лица, получающие персональные данные субъекта </w:t>
      </w:r>
      <w:proofErr w:type="spellStart"/>
      <w:r w:rsidRPr="00E40196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40196">
        <w:rPr>
          <w:rFonts w:ascii="Times New Roman" w:hAnsi="Times New Roman" w:cs="Times New Roman"/>
          <w:sz w:val="24"/>
          <w:szCs w:val="24"/>
        </w:rPr>
        <w:t xml:space="preserve"> Школы, обя</w:t>
      </w:r>
      <w:r w:rsidR="00674EF5">
        <w:rPr>
          <w:rFonts w:ascii="Times New Roman" w:hAnsi="Times New Roman" w:cs="Times New Roman"/>
          <w:sz w:val="24"/>
          <w:szCs w:val="24"/>
        </w:rPr>
        <w:t xml:space="preserve">заны соблюдать режим </w:t>
      </w:r>
      <w:r w:rsidRPr="00E40196">
        <w:rPr>
          <w:rFonts w:ascii="Times New Roman" w:hAnsi="Times New Roman" w:cs="Times New Roman"/>
          <w:sz w:val="24"/>
          <w:szCs w:val="24"/>
        </w:rPr>
        <w:t xml:space="preserve">секретности (конфиденциальности). 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Данное положение не распространяется на обмен персо</w:t>
      </w:r>
      <w:r w:rsidR="00674EF5">
        <w:rPr>
          <w:rFonts w:ascii="Times New Roman" w:hAnsi="Times New Roman" w:cs="Times New Roman"/>
          <w:sz w:val="24"/>
          <w:szCs w:val="24"/>
        </w:rPr>
        <w:t xml:space="preserve">нальными данными субъектов </w:t>
      </w:r>
      <w:proofErr w:type="spellStart"/>
      <w:r w:rsidR="00674EF5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674EF5">
        <w:rPr>
          <w:rFonts w:ascii="Times New Roman" w:hAnsi="Times New Roman" w:cs="Times New Roman"/>
          <w:sz w:val="24"/>
          <w:szCs w:val="24"/>
        </w:rPr>
        <w:t xml:space="preserve"> </w:t>
      </w:r>
      <w:r w:rsidRPr="00E40196">
        <w:rPr>
          <w:rFonts w:ascii="Times New Roman" w:hAnsi="Times New Roman" w:cs="Times New Roman"/>
          <w:sz w:val="24"/>
          <w:szCs w:val="24"/>
        </w:rPr>
        <w:t xml:space="preserve">Школы в порядке, установленном федеральными законами;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7.4.  Передачу  персональных  данных  Субъектов  </w:t>
      </w:r>
      <w:proofErr w:type="spellStart"/>
      <w:r w:rsidRPr="00E40196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40196">
        <w:rPr>
          <w:rFonts w:ascii="Times New Roman" w:hAnsi="Times New Roman" w:cs="Times New Roman"/>
          <w:sz w:val="24"/>
          <w:szCs w:val="24"/>
        </w:rPr>
        <w:t xml:space="preserve">  в  пред</w:t>
      </w:r>
      <w:r w:rsidR="00674EF5">
        <w:rPr>
          <w:rFonts w:ascii="Times New Roman" w:hAnsi="Times New Roman" w:cs="Times New Roman"/>
          <w:sz w:val="24"/>
          <w:szCs w:val="24"/>
        </w:rPr>
        <w:t xml:space="preserve">елах  Школы  осуществляется  в </w:t>
      </w:r>
      <w:r w:rsidRPr="00E40196">
        <w:rPr>
          <w:rFonts w:ascii="Times New Roman" w:hAnsi="Times New Roman" w:cs="Times New Roman"/>
          <w:sz w:val="24"/>
          <w:szCs w:val="24"/>
        </w:rPr>
        <w:t xml:space="preserve">соответствии с настоящим Положением.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7.5. Не допускается отвечать на вопросы, связанные с пере</w:t>
      </w:r>
      <w:r w:rsidR="00674EF5">
        <w:rPr>
          <w:rFonts w:ascii="Times New Roman" w:hAnsi="Times New Roman" w:cs="Times New Roman"/>
          <w:sz w:val="24"/>
          <w:szCs w:val="24"/>
        </w:rPr>
        <w:t xml:space="preserve">дачей персональной информации,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по  каналам  телефонной  и  иной  электрической  связи  (в  том </w:t>
      </w:r>
      <w:r w:rsidR="00674EF5">
        <w:rPr>
          <w:rFonts w:ascii="Times New Roman" w:hAnsi="Times New Roman" w:cs="Times New Roman"/>
          <w:sz w:val="24"/>
          <w:szCs w:val="24"/>
        </w:rPr>
        <w:t xml:space="preserve"> числе  электронной  почте,  в </w:t>
      </w:r>
      <w:r w:rsidRPr="00E40196">
        <w:rPr>
          <w:rFonts w:ascii="Times New Roman" w:hAnsi="Times New Roman" w:cs="Times New Roman"/>
          <w:sz w:val="24"/>
          <w:szCs w:val="24"/>
        </w:rPr>
        <w:t xml:space="preserve">блогах, на форумах, в социальных сетях и т.п.).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7.6. Не допускается использование персональных данных в </w:t>
      </w:r>
      <w:r w:rsidR="00674EF5">
        <w:rPr>
          <w:rFonts w:ascii="Times New Roman" w:hAnsi="Times New Roman" w:cs="Times New Roman"/>
          <w:sz w:val="24"/>
          <w:szCs w:val="24"/>
        </w:rPr>
        <w:t xml:space="preserve">целях причинения материального </w:t>
      </w:r>
      <w:r w:rsidRPr="00E40196">
        <w:rPr>
          <w:rFonts w:ascii="Times New Roman" w:hAnsi="Times New Roman" w:cs="Times New Roman"/>
          <w:sz w:val="24"/>
          <w:szCs w:val="24"/>
        </w:rPr>
        <w:t xml:space="preserve">ущерба и морального вреда их субъекту, ущемления его прав и законных интересов.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7.7. Без письменного согласия работника его персональные данные предоставляются: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в Пенсионный фонд РФ;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в Фонд социального страхования РФ;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 в военный комиссариат;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>в  иные  органы  и  учреждения  в  случаях,  предос</w:t>
      </w:r>
      <w:r w:rsidR="00674EF5">
        <w:rPr>
          <w:rFonts w:ascii="Times New Roman" w:hAnsi="Times New Roman" w:cs="Times New Roman"/>
          <w:sz w:val="24"/>
          <w:szCs w:val="24"/>
        </w:rPr>
        <w:t xml:space="preserve">тавление  персональных  данных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которым предусмотрено законодательством РФ.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7.8.  Объем,  форма  представления  и  содержание  персонал</w:t>
      </w:r>
      <w:r w:rsidR="00674EF5">
        <w:rPr>
          <w:rFonts w:ascii="Times New Roman" w:hAnsi="Times New Roman" w:cs="Times New Roman"/>
          <w:sz w:val="24"/>
          <w:szCs w:val="24"/>
        </w:rPr>
        <w:t xml:space="preserve">ьных  данных,  предоставляемых </w:t>
      </w:r>
      <w:r w:rsidRPr="00E40196">
        <w:rPr>
          <w:rFonts w:ascii="Times New Roman" w:hAnsi="Times New Roman" w:cs="Times New Roman"/>
          <w:sz w:val="24"/>
          <w:szCs w:val="24"/>
        </w:rPr>
        <w:t>указанным  в  пункте  7.7.  органам  и  учреждениям,  ос</w:t>
      </w:r>
      <w:r w:rsidR="00674EF5">
        <w:rPr>
          <w:rFonts w:ascii="Times New Roman" w:hAnsi="Times New Roman" w:cs="Times New Roman"/>
          <w:sz w:val="24"/>
          <w:szCs w:val="24"/>
        </w:rPr>
        <w:t xml:space="preserve">уществляется  в  установленном </w:t>
      </w:r>
      <w:r w:rsidRPr="00E40196">
        <w:rPr>
          <w:rFonts w:ascii="Times New Roman" w:hAnsi="Times New Roman" w:cs="Times New Roman"/>
          <w:sz w:val="24"/>
          <w:szCs w:val="24"/>
        </w:rPr>
        <w:t xml:space="preserve">законодательством порядке. </w:t>
      </w:r>
    </w:p>
    <w:p w:rsidR="00E40196" w:rsidRPr="00E40196" w:rsidRDefault="00E40196" w:rsidP="00E4019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196" w:rsidRPr="00674EF5" w:rsidRDefault="00E40196" w:rsidP="00674E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EF5">
        <w:rPr>
          <w:rFonts w:ascii="Times New Roman" w:hAnsi="Times New Roman" w:cs="Times New Roman"/>
          <w:b/>
          <w:sz w:val="24"/>
          <w:szCs w:val="24"/>
        </w:rPr>
        <w:t>8. Защита персональных данных</w:t>
      </w:r>
    </w:p>
    <w:p w:rsidR="00674EF5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8.1.    Защита  персональных  данных  Субъекта  </w:t>
      </w:r>
      <w:proofErr w:type="spellStart"/>
      <w:r w:rsidRPr="00E40196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40196">
        <w:rPr>
          <w:rFonts w:ascii="Times New Roman" w:hAnsi="Times New Roman" w:cs="Times New Roman"/>
          <w:sz w:val="24"/>
          <w:szCs w:val="24"/>
        </w:rPr>
        <w:t xml:space="preserve"> </w:t>
      </w:r>
      <w:r w:rsidR="00674EF5">
        <w:rPr>
          <w:rFonts w:ascii="Times New Roman" w:hAnsi="Times New Roman" w:cs="Times New Roman"/>
          <w:sz w:val="24"/>
          <w:szCs w:val="24"/>
        </w:rPr>
        <w:t xml:space="preserve"> Школы  от  неправомерного  их </w:t>
      </w:r>
      <w:r w:rsidRPr="00E40196">
        <w:rPr>
          <w:rFonts w:ascii="Times New Roman" w:hAnsi="Times New Roman" w:cs="Times New Roman"/>
          <w:sz w:val="24"/>
          <w:szCs w:val="24"/>
        </w:rPr>
        <w:t>использования, утраты обеспечивается Школой за счет её ср</w:t>
      </w:r>
      <w:r w:rsidR="00674EF5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674EF5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="00674EF5">
        <w:rPr>
          <w:rFonts w:ascii="Times New Roman" w:hAnsi="Times New Roman" w:cs="Times New Roman"/>
          <w:sz w:val="24"/>
          <w:szCs w:val="24"/>
        </w:rPr>
        <w:t xml:space="preserve">орядке, установленном </w:t>
      </w:r>
      <w:r w:rsidRPr="00E40196">
        <w:rPr>
          <w:rFonts w:ascii="Times New Roman" w:hAnsi="Times New Roman" w:cs="Times New Roman"/>
          <w:sz w:val="24"/>
          <w:szCs w:val="24"/>
        </w:rPr>
        <w:t xml:space="preserve">федеральным законом.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8.2.    Для  внутренней  защиты  персональных  данных  раб</w:t>
      </w:r>
      <w:r w:rsidR="00674EF5">
        <w:rPr>
          <w:rFonts w:ascii="Times New Roman" w:hAnsi="Times New Roman" w:cs="Times New Roman"/>
          <w:sz w:val="24"/>
          <w:szCs w:val="24"/>
        </w:rPr>
        <w:t xml:space="preserve">отников  Школа  предпринимает  </w:t>
      </w:r>
      <w:r w:rsidRPr="00E40196">
        <w:rPr>
          <w:rFonts w:ascii="Times New Roman" w:hAnsi="Times New Roman" w:cs="Times New Roman"/>
          <w:sz w:val="24"/>
          <w:szCs w:val="24"/>
        </w:rPr>
        <w:t xml:space="preserve">меры: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по ограничению и регламентации состава работник</w:t>
      </w:r>
      <w:r w:rsidR="00674EF5">
        <w:rPr>
          <w:rFonts w:ascii="Times New Roman" w:hAnsi="Times New Roman" w:cs="Times New Roman"/>
          <w:sz w:val="24"/>
          <w:szCs w:val="24"/>
        </w:rPr>
        <w:t xml:space="preserve">ов, функциональные обязанности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которых требуют конфиденциальных знаний;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по избирательному и обоснованному распределению документов и информации между работниками;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по рациональному размещению рабочих мест работ</w:t>
      </w:r>
      <w:r w:rsidR="00674EF5">
        <w:rPr>
          <w:rFonts w:ascii="Times New Roman" w:hAnsi="Times New Roman" w:cs="Times New Roman"/>
          <w:sz w:val="24"/>
          <w:szCs w:val="24"/>
        </w:rPr>
        <w:t xml:space="preserve">ников, при котором исключалось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бы бесконтрольное использование защищаемой информации;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по  ограничению  доступа  работников  и  посторонних  </w:t>
      </w:r>
      <w:r w:rsidR="00674EF5">
        <w:rPr>
          <w:rFonts w:ascii="Times New Roman" w:hAnsi="Times New Roman" w:cs="Times New Roman"/>
          <w:sz w:val="24"/>
          <w:szCs w:val="24"/>
        </w:rPr>
        <w:t xml:space="preserve">лиц  в  помещение,  в  котором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находится локальная информационная сеть Школы и сервер;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по организации порядка уничтожения информации;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по  своевременному  проведению  организационной </w:t>
      </w:r>
      <w:r w:rsidR="00674EF5">
        <w:rPr>
          <w:rFonts w:ascii="Times New Roman" w:hAnsi="Times New Roman" w:cs="Times New Roman"/>
          <w:sz w:val="24"/>
          <w:szCs w:val="24"/>
        </w:rPr>
        <w:t xml:space="preserve"> и  разъяснительной  работы  с </w:t>
      </w:r>
      <w:r w:rsidR="00E40196" w:rsidRPr="00E40196">
        <w:rPr>
          <w:rFonts w:ascii="Times New Roman" w:hAnsi="Times New Roman" w:cs="Times New Roman"/>
          <w:sz w:val="24"/>
          <w:szCs w:val="24"/>
        </w:rPr>
        <w:t>сотрудниками,  для  предупреждения  утраты  информации  и  (или)  д</w:t>
      </w:r>
      <w:r w:rsidR="00674EF5">
        <w:rPr>
          <w:rFonts w:ascii="Times New Roman" w:hAnsi="Times New Roman" w:cs="Times New Roman"/>
          <w:sz w:val="24"/>
          <w:szCs w:val="24"/>
        </w:rPr>
        <w:t xml:space="preserve">окументов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конфиденциального характера.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8.3.  Для  обеспечения  внешней  защиты  персональн</w:t>
      </w:r>
      <w:r w:rsidR="00674EF5">
        <w:rPr>
          <w:rFonts w:ascii="Times New Roman" w:hAnsi="Times New Roman" w:cs="Times New Roman"/>
          <w:sz w:val="24"/>
          <w:szCs w:val="24"/>
        </w:rPr>
        <w:t xml:space="preserve">ых  данных  работника    Школа </w:t>
      </w:r>
      <w:r w:rsidRPr="00E40196">
        <w:rPr>
          <w:rFonts w:ascii="Times New Roman" w:hAnsi="Times New Roman" w:cs="Times New Roman"/>
          <w:sz w:val="24"/>
          <w:szCs w:val="24"/>
        </w:rPr>
        <w:t xml:space="preserve">предпринимает следующие меры: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по организации системы видеонаблюдения на территории и в помещениях Школы;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 по организации учета и контроля деятельности по</w:t>
      </w:r>
      <w:r w:rsidR="00674EF5">
        <w:rPr>
          <w:rFonts w:ascii="Times New Roman" w:hAnsi="Times New Roman" w:cs="Times New Roman"/>
          <w:sz w:val="24"/>
          <w:szCs w:val="24"/>
        </w:rPr>
        <w:t xml:space="preserve">сетителей Школы с привлечением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службы безопасности Школы; 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по организации в Школе пропускного режима;  </w:t>
      </w:r>
    </w:p>
    <w:p w:rsidR="00E40196" w:rsidRPr="00E40196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196" w:rsidRPr="00E40196">
        <w:rPr>
          <w:rFonts w:ascii="Times New Roman" w:hAnsi="Times New Roman" w:cs="Times New Roman"/>
          <w:sz w:val="24"/>
          <w:szCs w:val="24"/>
        </w:rPr>
        <w:t>по оборудованию помещения Школы те</w:t>
      </w:r>
      <w:r w:rsidR="00674EF5">
        <w:rPr>
          <w:rFonts w:ascii="Times New Roman" w:hAnsi="Times New Roman" w:cs="Times New Roman"/>
          <w:sz w:val="24"/>
          <w:szCs w:val="24"/>
        </w:rPr>
        <w:t xml:space="preserve">хническими средствами охраны и </w:t>
      </w:r>
      <w:r w:rsidR="00E40196" w:rsidRPr="00E40196">
        <w:rPr>
          <w:rFonts w:ascii="Times New Roman" w:hAnsi="Times New Roman" w:cs="Times New Roman"/>
          <w:sz w:val="24"/>
          <w:szCs w:val="24"/>
        </w:rPr>
        <w:t xml:space="preserve">сигнализации.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8.4.  Во  всех  случаях  отказ  Субъекта  от  своих  прав  на</w:t>
      </w:r>
      <w:r w:rsidR="00674EF5">
        <w:rPr>
          <w:rFonts w:ascii="Times New Roman" w:hAnsi="Times New Roman" w:cs="Times New Roman"/>
          <w:sz w:val="24"/>
          <w:szCs w:val="24"/>
        </w:rPr>
        <w:t xml:space="preserve">  сохранение  и  защиту  тайны </w:t>
      </w:r>
      <w:r w:rsidRPr="00E40196">
        <w:rPr>
          <w:rFonts w:ascii="Times New Roman" w:hAnsi="Times New Roman" w:cs="Times New Roman"/>
          <w:sz w:val="24"/>
          <w:szCs w:val="24"/>
        </w:rPr>
        <w:t xml:space="preserve">недействителен. </w:t>
      </w:r>
    </w:p>
    <w:p w:rsidR="00E40196" w:rsidRPr="00E40196" w:rsidRDefault="00E40196" w:rsidP="00E4019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196" w:rsidRPr="00674EF5" w:rsidRDefault="00E40196" w:rsidP="00674E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EF5">
        <w:rPr>
          <w:rFonts w:ascii="Times New Roman" w:hAnsi="Times New Roman" w:cs="Times New Roman"/>
          <w:b/>
          <w:sz w:val="24"/>
          <w:szCs w:val="24"/>
        </w:rPr>
        <w:t>9.Ответственность за нарушение настоящего положения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9.1.  Каждый  сотрудник  Школы,  имеющий  доступ  к  пе</w:t>
      </w:r>
      <w:r w:rsidR="00674EF5">
        <w:rPr>
          <w:rFonts w:ascii="Times New Roman" w:hAnsi="Times New Roman" w:cs="Times New Roman"/>
          <w:sz w:val="24"/>
          <w:szCs w:val="24"/>
        </w:rPr>
        <w:t xml:space="preserve">рсональным  данным  работников </w:t>
      </w:r>
      <w:r w:rsidRPr="00E40196">
        <w:rPr>
          <w:rFonts w:ascii="Times New Roman" w:hAnsi="Times New Roman" w:cs="Times New Roman"/>
          <w:sz w:val="24"/>
          <w:szCs w:val="24"/>
        </w:rPr>
        <w:t>Школы,  обучающихся  Школы  и  их  родителей  (законных  п</w:t>
      </w:r>
      <w:r w:rsidR="00674EF5">
        <w:rPr>
          <w:rFonts w:ascii="Times New Roman" w:hAnsi="Times New Roman" w:cs="Times New Roman"/>
          <w:sz w:val="24"/>
          <w:szCs w:val="24"/>
        </w:rPr>
        <w:t xml:space="preserve">редставителей),  несет  личную </w:t>
      </w:r>
      <w:r w:rsidRPr="00E40196">
        <w:rPr>
          <w:rFonts w:ascii="Times New Roman" w:hAnsi="Times New Roman" w:cs="Times New Roman"/>
          <w:sz w:val="24"/>
          <w:szCs w:val="24"/>
        </w:rPr>
        <w:t>ответственность за обеспечение режима конфиденциальност</w:t>
      </w:r>
      <w:r w:rsidR="00674EF5">
        <w:rPr>
          <w:rFonts w:ascii="Times New Roman" w:hAnsi="Times New Roman" w:cs="Times New Roman"/>
          <w:sz w:val="24"/>
          <w:szCs w:val="24"/>
        </w:rPr>
        <w:t xml:space="preserve">и этих данных и за сохранность </w:t>
      </w:r>
      <w:r w:rsidRPr="00E40196">
        <w:rPr>
          <w:rFonts w:ascii="Times New Roman" w:hAnsi="Times New Roman" w:cs="Times New Roman"/>
          <w:sz w:val="24"/>
          <w:szCs w:val="24"/>
        </w:rPr>
        <w:t xml:space="preserve">носителя. </w:t>
      </w:r>
    </w:p>
    <w:p w:rsidR="00E40196" w:rsidRPr="00E40196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9.2. Работники Школы, ответственные за обработку и защиту персональных д</w:t>
      </w:r>
      <w:r w:rsidR="00674EF5">
        <w:rPr>
          <w:rFonts w:ascii="Times New Roman" w:hAnsi="Times New Roman" w:cs="Times New Roman"/>
          <w:sz w:val="24"/>
          <w:szCs w:val="24"/>
        </w:rPr>
        <w:t xml:space="preserve">анных, несут </w:t>
      </w:r>
      <w:r w:rsidRPr="00E40196">
        <w:rPr>
          <w:rFonts w:ascii="Times New Roman" w:hAnsi="Times New Roman" w:cs="Times New Roman"/>
          <w:sz w:val="24"/>
          <w:szCs w:val="24"/>
        </w:rPr>
        <w:t>дисциплинарную, административную, гражданско-правовую</w:t>
      </w:r>
      <w:r w:rsidR="00674EF5">
        <w:rPr>
          <w:rFonts w:ascii="Times New Roman" w:hAnsi="Times New Roman" w:cs="Times New Roman"/>
          <w:sz w:val="24"/>
          <w:szCs w:val="24"/>
        </w:rPr>
        <w:t xml:space="preserve"> или уголовную ответственность </w:t>
      </w:r>
      <w:r w:rsidRPr="00E40196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РФ. </w:t>
      </w:r>
    </w:p>
    <w:p w:rsidR="00BB033D" w:rsidRDefault="00E40196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196">
        <w:rPr>
          <w:rFonts w:ascii="Times New Roman" w:hAnsi="Times New Roman" w:cs="Times New Roman"/>
          <w:sz w:val="24"/>
          <w:szCs w:val="24"/>
        </w:rPr>
        <w:t>9.3. Директор  Школы  за  нарушение  норм,  регулирующих  по</w:t>
      </w:r>
      <w:r w:rsidR="00674EF5">
        <w:rPr>
          <w:rFonts w:ascii="Times New Roman" w:hAnsi="Times New Roman" w:cs="Times New Roman"/>
          <w:sz w:val="24"/>
          <w:szCs w:val="24"/>
        </w:rPr>
        <w:t xml:space="preserve">лучение,  обработку  и  защиту </w:t>
      </w:r>
      <w:r w:rsidRPr="00E40196">
        <w:rPr>
          <w:rFonts w:ascii="Times New Roman" w:hAnsi="Times New Roman" w:cs="Times New Roman"/>
          <w:sz w:val="24"/>
          <w:szCs w:val="24"/>
        </w:rPr>
        <w:t>персональных данных работника, несет административную отв</w:t>
      </w:r>
      <w:r w:rsidR="00674EF5">
        <w:rPr>
          <w:rFonts w:ascii="Times New Roman" w:hAnsi="Times New Roman" w:cs="Times New Roman"/>
          <w:sz w:val="24"/>
          <w:szCs w:val="24"/>
        </w:rPr>
        <w:t xml:space="preserve">етственность согласно ст. 5.27 </w:t>
      </w:r>
      <w:r w:rsidRPr="00E40196">
        <w:rPr>
          <w:rFonts w:ascii="Times New Roman" w:hAnsi="Times New Roman" w:cs="Times New Roman"/>
          <w:sz w:val="24"/>
          <w:szCs w:val="24"/>
        </w:rPr>
        <w:t>и  5.39  Кодекса  об  административных  правонарушениях  Ро</w:t>
      </w:r>
      <w:r w:rsidR="00674EF5">
        <w:rPr>
          <w:rFonts w:ascii="Times New Roman" w:hAnsi="Times New Roman" w:cs="Times New Roman"/>
          <w:sz w:val="24"/>
          <w:szCs w:val="24"/>
        </w:rPr>
        <w:t xml:space="preserve">ссийской  Федерации,  а  также </w:t>
      </w:r>
      <w:r w:rsidRPr="00E40196">
        <w:rPr>
          <w:rFonts w:ascii="Times New Roman" w:hAnsi="Times New Roman" w:cs="Times New Roman"/>
          <w:sz w:val="24"/>
          <w:szCs w:val="24"/>
        </w:rPr>
        <w:t>возмещает  работнику  ущерб,  причиненный  неправомерны</w:t>
      </w:r>
      <w:r w:rsidR="00674EF5">
        <w:rPr>
          <w:rFonts w:ascii="Times New Roman" w:hAnsi="Times New Roman" w:cs="Times New Roman"/>
          <w:sz w:val="24"/>
          <w:szCs w:val="24"/>
        </w:rPr>
        <w:t xml:space="preserve">м  использованием  информации, </w:t>
      </w:r>
      <w:r w:rsidRPr="00E40196">
        <w:rPr>
          <w:rFonts w:ascii="Times New Roman" w:hAnsi="Times New Roman" w:cs="Times New Roman"/>
          <w:sz w:val="24"/>
          <w:szCs w:val="24"/>
        </w:rPr>
        <w:t>содержащей персональные данные работника.</w:t>
      </w:r>
    </w:p>
    <w:p w:rsidR="00E24E85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E85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E85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E85" w:rsidRPr="00FA1F6C" w:rsidRDefault="00FA1F6C" w:rsidP="00E24E85">
      <w:pPr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С Положением </w:t>
      </w:r>
      <w:bookmarkStart w:id="0" w:name="_GoBack"/>
      <w:bookmarkEnd w:id="0"/>
      <w:r w:rsidR="00E24E85" w:rsidRPr="00FA1F6C">
        <w:rPr>
          <w:rFonts w:ascii="Times New Roman" w:hAnsi="Times New Roman" w:cs="Times New Roman"/>
          <w:color w:val="000000"/>
          <w:szCs w:val="28"/>
        </w:rPr>
        <w:t>ознакомлен(а)</w:t>
      </w:r>
    </w:p>
    <w:tbl>
      <w:tblPr>
        <w:tblW w:w="2840" w:type="pct"/>
        <w:tblInd w:w="3936" w:type="dxa"/>
        <w:tblLook w:val="01E0"/>
      </w:tblPr>
      <w:tblGrid>
        <w:gridCol w:w="2409"/>
        <w:gridCol w:w="994"/>
        <w:gridCol w:w="2033"/>
      </w:tblGrid>
      <w:tr w:rsidR="00E24E85" w:rsidRPr="00FA1F6C" w:rsidTr="009253F9">
        <w:tc>
          <w:tcPr>
            <w:tcW w:w="2216" w:type="pct"/>
            <w:hideMark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E24E85" w:rsidRPr="00FA1F6C" w:rsidRDefault="00E24E85" w:rsidP="009253F9">
            <w:pPr>
              <w:contextualSpacing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Пасхина О.А.</w:t>
            </w:r>
          </w:p>
        </w:tc>
      </w:tr>
      <w:tr w:rsidR="00E24E85" w:rsidRPr="00FA1F6C" w:rsidTr="009253F9">
        <w:tc>
          <w:tcPr>
            <w:tcW w:w="2216" w:type="pct"/>
            <w:hideMark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E24E85" w:rsidRPr="00FA1F6C" w:rsidRDefault="00E24E85" w:rsidP="009253F9">
            <w:pPr>
              <w:contextualSpacing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Сальникова О.С.</w:t>
            </w:r>
          </w:p>
        </w:tc>
      </w:tr>
      <w:tr w:rsidR="00E24E85" w:rsidRPr="00FA1F6C" w:rsidTr="009253F9">
        <w:tc>
          <w:tcPr>
            <w:tcW w:w="2216" w:type="pct"/>
            <w:hideMark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E24E85" w:rsidRPr="00FA1F6C" w:rsidRDefault="00E24E85" w:rsidP="009253F9">
            <w:pPr>
              <w:contextualSpacing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Минаева Л.Н.</w:t>
            </w:r>
          </w:p>
        </w:tc>
      </w:tr>
      <w:tr w:rsidR="00E24E85" w:rsidRPr="00FA1F6C" w:rsidTr="009253F9">
        <w:tc>
          <w:tcPr>
            <w:tcW w:w="2216" w:type="pct"/>
            <w:hideMark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E24E85" w:rsidRPr="00FA1F6C" w:rsidRDefault="00E24E85" w:rsidP="009253F9">
            <w:pPr>
              <w:contextualSpacing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Савлева Н.Ю.</w:t>
            </w:r>
          </w:p>
        </w:tc>
      </w:tr>
      <w:tr w:rsidR="00E24E85" w:rsidRPr="00FA1F6C" w:rsidTr="009253F9">
        <w:tc>
          <w:tcPr>
            <w:tcW w:w="2216" w:type="pct"/>
            <w:hideMark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E24E85" w:rsidRPr="00FA1F6C" w:rsidRDefault="00E24E85" w:rsidP="009253F9">
            <w:pPr>
              <w:contextualSpacing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Балакина Н.В.</w:t>
            </w:r>
          </w:p>
        </w:tc>
      </w:tr>
      <w:tr w:rsidR="00E24E85" w:rsidRPr="00FA1F6C" w:rsidTr="009253F9">
        <w:tc>
          <w:tcPr>
            <w:tcW w:w="2216" w:type="pct"/>
            <w:hideMark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E24E85" w:rsidRPr="00FA1F6C" w:rsidRDefault="00E24E85" w:rsidP="009253F9">
            <w:pPr>
              <w:contextualSpacing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Кабанова М.В.</w:t>
            </w:r>
          </w:p>
        </w:tc>
      </w:tr>
      <w:tr w:rsidR="00E24E85" w:rsidRPr="00FA1F6C" w:rsidTr="009253F9">
        <w:tc>
          <w:tcPr>
            <w:tcW w:w="2216" w:type="pct"/>
            <w:hideMark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E24E85" w:rsidRPr="00FA1F6C" w:rsidRDefault="00E24E85" w:rsidP="009253F9">
            <w:pPr>
              <w:contextualSpacing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Максименко О.В.</w:t>
            </w:r>
          </w:p>
        </w:tc>
      </w:tr>
      <w:tr w:rsidR="00E24E85" w:rsidRPr="00FA1F6C" w:rsidTr="009253F9">
        <w:tc>
          <w:tcPr>
            <w:tcW w:w="2216" w:type="pct"/>
            <w:hideMark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E24E85" w:rsidRPr="00FA1F6C" w:rsidRDefault="00E24E85" w:rsidP="009253F9">
            <w:pPr>
              <w:contextualSpacing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Жаркевич Н.Т.</w:t>
            </w:r>
          </w:p>
        </w:tc>
      </w:tr>
      <w:tr w:rsidR="00E24E85" w:rsidRPr="00FA1F6C" w:rsidTr="009253F9">
        <w:tc>
          <w:tcPr>
            <w:tcW w:w="2216" w:type="pct"/>
            <w:hideMark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E24E85" w:rsidRPr="00FA1F6C" w:rsidRDefault="00E24E85" w:rsidP="009253F9">
            <w:pPr>
              <w:contextualSpacing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Пасхин А.В.</w:t>
            </w:r>
          </w:p>
        </w:tc>
      </w:tr>
      <w:tr w:rsidR="00E24E85" w:rsidRPr="00FA1F6C" w:rsidTr="009253F9">
        <w:tc>
          <w:tcPr>
            <w:tcW w:w="2216" w:type="pct"/>
            <w:hideMark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E24E85" w:rsidRPr="00FA1F6C" w:rsidRDefault="00E24E85" w:rsidP="009253F9">
            <w:pPr>
              <w:contextualSpacing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Голубева Е.В.</w:t>
            </w:r>
          </w:p>
        </w:tc>
      </w:tr>
      <w:tr w:rsidR="00E24E85" w:rsidRPr="00FA1F6C" w:rsidTr="009253F9">
        <w:tc>
          <w:tcPr>
            <w:tcW w:w="2216" w:type="pct"/>
            <w:hideMark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E85" w:rsidRPr="00FA1F6C" w:rsidRDefault="00E24E85" w:rsidP="009253F9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E24E85" w:rsidRPr="00FA1F6C" w:rsidRDefault="00E24E85" w:rsidP="009253F9">
            <w:pPr>
              <w:contextualSpacing/>
              <w:rPr>
                <w:rFonts w:ascii="Times New Roman" w:eastAsiaTheme="minorEastAsia" w:hAnsi="Times New Roman" w:cs="Times New Roman"/>
                <w:szCs w:val="28"/>
              </w:rPr>
            </w:pPr>
            <w:r w:rsidRPr="00FA1F6C">
              <w:rPr>
                <w:rFonts w:ascii="Times New Roman" w:hAnsi="Times New Roman" w:cs="Times New Roman"/>
                <w:szCs w:val="28"/>
              </w:rPr>
              <w:t>Кабанов Ю.В.</w:t>
            </w:r>
          </w:p>
        </w:tc>
      </w:tr>
    </w:tbl>
    <w:p w:rsidR="00E24E85" w:rsidRPr="00FA1F6C" w:rsidRDefault="00E24E85" w:rsidP="00E2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24E85" w:rsidRPr="00FA1F6C" w:rsidSect="00F6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FC9"/>
    <w:multiLevelType w:val="hybridMultilevel"/>
    <w:tmpl w:val="6DCC8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C62CDE"/>
    <w:multiLevelType w:val="hybridMultilevel"/>
    <w:tmpl w:val="D4FA0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315187"/>
    <w:multiLevelType w:val="hybridMultilevel"/>
    <w:tmpl w:val="D3B08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F3C84"/>
    <w:multiLevelType w:val="hybridMultilevel"/>
    <w:tmpl w:val="A740C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724FF5"/>
    <w:multiLevelType w:val="hybridMultilevel"/>
    <w:tmpl w:val="59545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8D3A2A"/>
    <w:multiLevelType w:val="hybridMultilevel"/>
    <w:tmpl w:val="2BBE6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0196"/>
    <w:rsid w:val="00406921"/>
    <w:rsid w:val="00643934"/>
    <w:rsid w:val="00674EF5"/>
    <w:rsid w:val="007B60CE"/>
    <w:rsid w:val="00BB033D"/>
    <w:rsid w:val="00E24E85"/>
    <w:rsid w:val="00E40196"/>
    <w:rsid w:val="00F64039"/>
    <w:rsid w:val="00FA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9659</Words>
  <Characters>55062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Пасхина</dc:creator>
  <cp:keywords/>
  <dc:description/>
  <cp:lastModifiedBy>FireFly</cp:lastModifiedBy>
  <cp:revision>3</cp:revision>
  <cp:lastPrinted>2021-11-03T11:27:00Z</cp:lastPrinted>
  <dcterms:created xsi:type="dcterms:W3CDTF">2021-11-02T11:58:00Z</dcterms:created>
  <dcterms:modified xsi:type="dcterms:W3CDTF">2021-11-03T11:28:00Z</dcterms:modified>
</cp:coreProperties>
</file>