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DC" w:rsidRDefault="00B76DDC" w:rsidP="00B76DD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76DDC">
        <w:rPr>
          <w:i/>
          <w:sz w:val="28"/>
          <w:szCs w:val="28"/>
        </w:rPr>
        <w:t>МОБУ "Ильинская ОШ"</w:t>
      </w:r>
    </w:p>
    <w:p w:rsidR="007C3986" w:rsidRPr="00B76DDC" w:rsidRDefault="007C3986" w:rsidP="00B76DD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76DDC" w:rsidRPr="00B76DDC" w:rsidRDefault="006C62E7" w:rsidP="00B76DDC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«Духовно- нравственное воспитан</w:t>
      </w:r>
      <w:r w:rsidR="00B76DDC" w:rsidRPr="00B76D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ие в современной сельской школе».</w:t>
      </w:r>
    </w:p>
    <w:p w:rsidR="00B76DDC" w:rsidRPr="00B76DDC" w:rsidRDefault="00B76DDC" w:rsidP="00B76D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76DDC" w:rsidRDefault="00B76DDC" w:rsidP="00B530F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30FC" w:rsidRPr="00B530FC" w:rsidRDefault="00B530FC" w:rsidP="00B530FC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530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Из всех наук, которые должен знать человек, </w:t>
      </w:r>
    </w:p>
    <w:p w:rsidR="00B530FC" w:rsidRPr="00B530FC" w:rsidRDefault="00B530FC" w:rsidP="00B530FC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530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главнейшая есть наука о том, как жить, делая как можно меньше зла и как можно больше добра.</w:t>
      </w:r>
      <w:r w:rsidRPr="00B530FC">
        <w:rPr>
          <w:rFonts w:ascii="Times New Roman" w:hAnsi="Times New Roman" w:cs="Times New Roman"/>
          <w:sz w:val="24"/>
          <w:szCs w:val="24"/>
          <w:lang w:eastAsia="ru-RU"/>
        </w:rPr>
        <w:br/>
        <w:t>Л.Н. Толстой</w:t>
      </w:r>
    </w:p>
    <w:p w:rsidR="00B530FC" w:rsidRPr="001217E5" w:rsidRDefault="00B530FC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30FC" w:rsidRPr="00B530FC" w:rsidRDefault="00211C4B" w:rsidP="00B53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217E5">
        <w:rPr>
          <w:sz w:val="28"/>
          <w:szCs w:val="28"/>
        </w:rPr>
        <w:t>    </w:t>
      </w:r>
      <w:r w:rsidR="00B530FC" w:rsidRPr="00B530FC">
        <w:rPr>
          <w:color w:val="000000"/>
          <w:sz w:val="28"/>
          <w:szCs w:val="28"/>
        </w:rPr>
        <w:t>Духовно-нравственное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B530FC" w:rsidRPr="00B530FC" w:rsidRDefault="00B530FC" w:rsidP="00B53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530FC">
        <w:rPr>
          <w:color w:val="000000"/>
          <w:sz w:val="28"/>
          <w:szCs w:val="28"/>
        </w:rPr>
        <w:t>Невозможно создать современную инновационную экономику, минуя человека, состояние качества его внутренней жизни.</w:t>
      </w:r>
    </w:p>
    <w:p w:rsidR="00B530FC" w:rsidRPr="00B530FC" w:rsidRDefault="00B530FC" w:rsidP="00B53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B530FC">
        <w:rPr>
          <w:color w:val="000000"/>
          <w:sz w:val="28"/>
          <w:szCs w:val="28"/>
        </w:rPr>
        <w:t xml:space="preserve">Новый закон «Об образовании» требует, чтобы содержание образования обеспечивало формирование духовно-нравственной личности, а Федеральный Государственный Образовательный Стандарт ориентирован на становление личностных характеристик выпускника (т.е. любящий свою Родину, уважающий свой народ, осознающий и принимающий традиционные ценности семьи, </w:t>
      </w:r>
      <w:proofErr w:type="spellStart"/>
      <w:r w:rsidRPr="00B530FC">
        <w:rPr>
          <w:color w:val="000000"/>
          <w:sz w:val="28"/>
          <w:szCs w:val="28"/>
        </w:rPr>
        <w:t>креативный</w:t>
      </w:r>
      <w:proofErr w:type="spellEnd"/>
      <w:r w:rsidRPr="00B530FC">
        <w:rPr>
          <w:color w:val="000000"/>
          <w:sz w:val="28"/>
          <w:szCs w:val="28"/>
        </w:rPr>
        <w:t xml:space="preserve"> и критически мыслящий, активно и целенаправленно познающий мир и т.д.).</w:t>
      </w:r>
    </w:p>
    <w:p w:rsidR="00B530FC" w:rsidRDefault="00211C4B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   </w:t>
      </w:r>
    </w:p>
    <w:p w:rsidR="0076699D" w:rsidRPr="001217E5" w:rsidRDefault="00211C4B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  В современном мире подрастающее поколение  открыто, оно верит всему, что видит и слышит вокруг. К сожалению, изменение общественных отношений в нашей стране повлекло за собой сложные духовные проблемы, которые выразились в обесценивании многих жизненных идеалов и образовании идеологической пустоты.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7E5">
        <w:rPr>
          <w:rFonts w:ascii="Times New Roman" w:hAnsi="Times New Roman" w:cs="Times New Roman"/>
          <w:sz w:val="28"/>
          <w:szCs w:val="28"/>
        </w:rPr>
        <w:t>Поэтому вопрос духовно-нравственного воспитания детей является одной из ключевых проблем современного общества.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:rsidR="001217E5" w:rsidRPr="001217E5" w:rsidRDefault="00B530FC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="001217E5" w:rsidRPr="001217E5">
        <w:rPr>
          <w:rFonts w:ascii="Times New Roman" w:hAnsi="Times New Roman" w:cs="Times New Roman"/>
          <w:b/>
          <w:i/>
          <w:iCs/>
          <w:sz w:val="28"/>
          <w:szCs w:val="28"/>
        </w:rPr>
        <w:t>Духовно-нравственное воспитание</w:t>
      </w:r>
      <w:r w:rsidR="001217E5" w:rsidRPr="001217E5">
        <w:rPr>
          <w:rFonts w:ascii="Times New Roman" w:hAnsi="Times New Roman" w:cs="Times New Roman"/>
          <w:sz w:val="28"/>
          <w:szCs w:val="28"/>
        </w:rPr>
        <w:t> – это педагогически организованный процесс, в котором учащимся передаются духовно-нравственные нормы жизни,  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</w:t>
      </w:r>
    </w:p>
    <w:p w:rsidR="001217E5" w:rsidRPr="001217E5" w:rsidRDefault="00B530FC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="001217E5" w:rsidRPr="001217E5">
        <w:rPr>
          <w:rFonts w:ascii="Times New Roman" w:hAnsi="Times New Roman" w:cs="Times New Roman"/>
          <w:b/>
          <w:i/>
          <w:iCs/>
          <w:sz w:val="28"/>
          <w:szCs w:val="28"/>
        </w:rPr>
        <w:t>Духовно-нравственное развитие</w:t>
      </w:r>
      <w:r w:rsidR="001217E5" w:rsidRPr="001217E5">
        <w:rPr>
          <w:rFonts w:ascii="Times New Roman" w:hAnsi="Times New Roman" w:cs="Times New Roman"/>
          <w:sz w:val="28"/>
          <w:szCs w:val="28"/>
        </w:rPr>
        <w:t xml:space="preserve"> 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</w:t>
      </w:r>
      <w:r w:rsidR="001217E5" w:rsidRPr="001217E5">
        <w:rPr>
          <w:rFonts w:ascii="Times New Roman" w:hAnsi="Times New Roman" w:cs="Times New Roman"/>
          <w:sz w:val="28"/>
          <w:szCs w:val="28"/>
        </w:rPr>
        <w:lastRenderedPageBreak/>
        <w:t>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7E5">
        <w:rPr>
          <w:rFonts w:ascii="Times New Roman" w:hAnsi="Times New Roman" w:cs="Times New Roman"/>
          <w:sz w:val="28"/>
          <w:szCs w:val="28"/>
        </w:rPr>
        <w:t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17E5">
        <w:rPr>
          <w:rFonts w:ascii="Times New Roman" w:hAnsi="Times New Roman" w:cs="Times New Roman"/>
          <w:sz w:val="28"/>
          <w:szCs w:val="28"/>
        </w:rPr>
        <w:t>Традиционными источниками нравственности  (базовыми  национальными ценностями) являются: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патриотизм </w:t>
      </w:r>
      <w:r w:rsidRPr="001217E5">
        <w:rPr>
          <w:rFonts w:ascii="Times New Roman" w:hAnsi="Times New Roman" w:cs="Times New Roman"/>
          <w:sz w:val="28"/>
          <w:szCs w:val="28"/>
        </w:rPr>
        <w:t> - любовь к России, к своему народу, к своей малой родине; служение Отечеству;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социальная солидарность</w:t>
      </w:r>
      <w:r w:rsidRPr="001217E5">
        <w:rPr>
          <w:rFonts w:ascii="Times New Roman" w:hAnsi="Times New Roman" w:cs="Times New Roman"/>
          <w:sz w:val="28"/>
          <w:szCs w:val="28"/>
        </w:rPr>
        <w:t> –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гражданственность</w:t>
      </w:r>
      <w:r w:rsidRPr="001217E5">
        <w:rPr>
          <w:rFonts w:ascii="Times New Roman" w:hAnsi="Times New Roman" w:cs="Times New Roman"/>
          <w:sz w:val="28"/>
          <w:szCs w:val="28"/>
        </w:rPr>
        <w:t>  - служение Отечеству, правовое государство, гражданское общество, старшим поколением и  семьей, закон и правопорядок, поликультурный мир, свобода совести и вероисповедания;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семья</w:t>
      </w:r>
      <w:r w:rsidRPr="001217E5">
        <w:rPr>
          <w:rFonts w:ascii="Times New Roman" w:hAnsi="Times New Roman" w:cs="Times New Roman"/>
          <w:sz w:val="28"/>
          <w:szCs w:val="28"/>
        </w:rPr>
        <w:t>  - любовь и верность, здоровье, достаток, уважение к  родителям, забота о старших и младших, забота о продолжении рода;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труд</w:t>
      </w:r>
      <w:r w:rsidRPr="001217E5">
        <w:rPr>
          <w:rFonts w:ascii="Times New Roman" w:hAnsi="Times New Roman" w:cs="Times New Roman"/>
          <w:sz w:val="28"/>
          <w:szCs w:val="28"/>
        </w:rPr>
        <w:t xml:space="preserve"> и творчество – уважение к труду, творчество и созидание, целеустремленность и настойчивость;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наука </w:t>
      </w:r>
      <w:r w:rsidRPr="001217E5">
        <w:rPr>
          <w:rFonts w:ascii="Times New Roman" w:hAnsi="Times New Roman" w:cs="Times New Roman"/>
          <w:sz w:val="28"/>
          <w:szCs w:val="28"/>
        </w:rPr>
        <w:t>– ценность знания, стремление к истине, научная картина мира;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</w:t>
      </w:r>
      <w:r w:rsidRPr="001217E5">
        <w:rPr>
          <w:rFonts w:ascii="Times New Roman" w:hAnsi="Times New Roman" w:cs="Times New Roman"/>
          <w:b/>
          <w:sz w:val="28"/>
          <w:szCs w:val="28"/>
        </w:rPr>
        <w:t>традиционные российские религии</w:t>
      </w:r>
      <w:r w:rsidRPr="001217E5">
        <w:rPr>
          <w:rFonts w:ascii="Times New Roman" w:hAnsi="Times New Roman" w:cs="Times New Roman"/>
          <w:sz w:val="28"/>
          <w:szCs w:val="28"/>
        </w:rPr>
        <w:t xml:space="preserve"> – представление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искусство и литература</w:t>
      </w:r>
      <w:r w:rsidRPr="001217E5">
        <w:rPr>
          <w:rFonts w:ascii="Times New Roman" w:hAnsi="Times New Roman" w:cs="Times New Roman"/>
          <w:sz w:val="28"/>
          <w:szCs w:val="28"/>
        </w:rPr>
        <w:t> – красота, гармония, духовный мир человека, нравственный выбор, смысл жизни, эстетическое развитие, этическое развитие;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7E5">
        <w:rPr>
          <w:rFonts w:ascii="Times New Roman" w:hAnsi="Times New Roman" w:cs="Times New Roman"/>
          <w:b/>
          <w:sz w:val="28"/>
          <w:szCs w:val="28"/>
        </w:rPr>
        <w:t>· природа</w:t>
      </w:r>
      <w:r w:rsidRPr="001217E5">
        <w:rPr>
          <w:rFonts w:ascii="Times New Roman" w:hAnsi="Times New Roman" w:cs="Times New Roman"/>
          <w:sz w:val="28"/>
          <w:szCs w:val="28"/>
        </w:rPr>
        <w:t xml:space="preserve"> – эволюция,  жизнь, родная земля, заповедная природа, планета Земля, экологическое сознание;</w:t>
      </w:r>
      <w:proofErr w:type="gramEnd"/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17E5">
        <w:rPr>
          <w:rFonts w:ascii="Times New Roman" w:hAnsi="Times New Roman" w:cs="Times New Roman"/>
          <w:sz w:val="28"/>
          <w:szCs w:val="28"/>
        </w:rPr>
        <w:t>· </w:t>
      </w:r>
      <w:r w:rsidRPr="001217E5">
        <w:rPr>
          <w:rFonts w:ascii="Times New Roman" w:hAnsi="Times New Roman" w:cs="Times New Roman"/>
          <w:b/>
          <w:sz w:val="28"/>
          <w:szCs w:val="28"/>
        </w:rPr>
        <w:t>человечество</w:t>
      </w:r>
      <w:r w:rsidRPr="001217E5">
        <w:rPr>
          <w:rFonts w:ascii="Times New Roman" w:hAnsi="Times New Roman" w:cs="Times New Roman"/>
          <w:sz w:val="28"/>
          <w:szCs w:val="28"/>
        </w:rPr>
        <w:t> – мир во всем мире, многообразие и равноправие культур и народов, прогресс человечества, международное сотрудничество.</w:t>
      </w: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17E5">
        <w:rPr>
          <w:rFonts w:ascii="Times New Roman" w:hAnsi="Times New Roman" w:cs="Times New Roman"/>
          <w:sz w:val="28"/>
          <w:szCs w:val="28"/>
        </w:rPr>
        <w:t>Перед нами, филологами, проблема духовно-нравственного воспитания стоит особо остро. Ведь мы имеем очень сильное оружие – это слово, художественная речь, книга. А «Книга, – по словам А. Герцена, –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 человеку, заступающему на его место».</w:t>
      </w:r>
    </w:p>
    <w:p w:rsidR="001217E5" w:rsidRPr="001217E5" w:rsidRDefault="001217E5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17E5">
        <w:rPr>
          <w:rFonts w:ascii="Times New Roman" w:hAnsi="Times New Roman" w:cs="Times New Roman"/>
          <w:sz w:val="28"/>
          <w:szCs w:val="28"/>
        </w:rPr>
        <w:t>Учитель-словесник врачует своих учеников любовью к человеку, милосердием, поворачивая их в сторону духовных истоков русской и мировой культуры. Мы, учителя, должны помнить: на нас смотрят свои и чужие дети, по нашим поступкам судят они о жизни, в которую вступают. Они сменят нас завтра в классе, за пультами управления, но основы их взглядов и привычек закладываются сегодня.</w:t>
      </w:r>
    </w:p>
    <w:p w:rsidR="001217E5" w:rsidRPr="001217E5" w:rsidRDefault="00B530FC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217E5" w:rsidRPr="001217E5">
        <w:rPr>
          <w:rFonts w:ascii="Times New Roman" w:hAnsi="Times New Roman" w:cs="Times New Roman"/>
          <w:sz w:val="28"/>
          <w:szCs w:val="28"/>
        </w:rPr>
        <w:t>Учителю поручена высокая духовная миссия: на своём месте он реализует дело, может быть, куда более важное, чем любая концепция, ибо он строит жизнь человека.</w:t>
      </w:r>
    </w:p>
    <w:p w:rsidR="001217E5" w:rsidRPr="001217E5" w:rsidRDefault="00B530FC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7E5" w:rsidRPr="001217E5">
        <w:rPr>
          <w:rFonts w:ascii="Times New Roman" w:hAnsi="Times New Roman" w:cs="Times New Roman"/>
          <w:sz w:val="28"/>
          <w:szCs w:val="28"/>
        </w:rPr>
        <w:t>К.Д.Ушинский, один из лучших русских педагогов, полагал, что учитель, прежде всего, должен быть воспитателем. «В преподавателе знание предмета далеко не составляет главного достоинства, главное достоинство преподавателя в том, чтобы он умел воспитывать своим предметом»,- писал он.</w:t>
      </w:r>
    </w:p>
    <w:p w:rsidR="001217E5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7E5" w:rsidRPr="001217E5">
        <w:rPr>
          <w:rFonts w:ascii="Times New Roman" w:hAnsi="Times New Roman" w:cs="Times New Roman"/>
          <w:sz w:val="28"/>
          <w:szCs w:val="28"/>
        </w:rPr>
        <w:t>Духовно-нравственное воспитание на уроках русского языка и литературы является важным средством формирования у детей доброты, щедрости души, уверенности в себе.</w:t>
      </w:r>
    </w:p>
    <w:p w:rsidR="00C817EA" w:rsidRPr="00AE04FF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7EA" w:rsidRPr="00AE04FF">
        <w:rPr>
          <w:rFonts w:ascii="Times New Roman" w:hAnsi="Times New Roman" w:cs="Times New Roman"/>
          <w:sz w:val="28"/>
          <w:szCs w:val="28"/>
        </w:rPr>
        <w:t>Сегодня, когда рушатся языковые нормы, когда снижается духовность речи и идет вульгаризация языка, просто необходимо говорить о бережном отношении к родному слову, культуре речи, потому как русское слово открывает для нас мир бесконечных радостей, всю гамму человеческих чувств и отношений. Размышления над словом помогают учащимся познакомиться с особенностями русского видения мира. Именно через учебный диалог учителя и ученика происходит культурное, нравственное и духовное взаимообогащение.</w:t>
      </w:r>
    </w:p>
    <w:p w:rsidR="00C817EA" w:rsidRPr="00AE04FF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7EA" w:rsidRPr="00AE04FF">
        <w:rPr>
          <w:rFonts w:ascii="Times New Roman" w:hAnsi="Times New Roman" w:cs="Times New Roman"/>
          <w:sz w:val="28"/>
          <w:szCs w:val="28"/>
        </w:rPr>
        <w:t xml:space="preserve">Урок – пространство воспитания благодарного отношения к родному языку. «Могучий и великий» русский язык – это учитель, наставник. Он «учит» нас ещё в колыбели через колыбельные, </w:t>
      </w:r>
      <w:proofErr w:type="spellStart"/>
      <w:r w:rsidR="00C817EA" w:rsidRPr="00AE04F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817EA" w:rsidRPr="00AE04FF">
        <w:rPr>
          <w:rFonts w:ascii="Times New Roman" w:hAnsi="Times New Roman" w:cs="Times New Roman"/>
          <w:sz w:val="28"/>
          <w:szCs w:val="28"/>
        </w:rPr>
        <w:t>, загадки.</w:t>
      </w:r>
    </w:p>
    <w:p w:rsidR="00C817EA" w:rsidRPr="00AE04FF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7EA" w:rsidRPr="00AE04FF">
        <w:rPr>
          <w:rFonts w:ascii="Times New Roman" w:hAnsi="Times New Roman" w:cs="Times New Roman"/>
          <w:sz w:val="28"/>
          <w:szCs w:val="28"/>
        </w:rPr>
        <w:t xml:space="preserve">До возникновения письменности существовало устное народное творчество, в котором отражалось мировоззрение русского человека, его душа. Не зря пословицы и поговорки мы </w:t>
      </w:r>
      <w:proofErr w:type="gramStart"/>
      <w:r w:rsidR="00C817EA" w:rsidRPr="00AE04FF">
        <w:rPr>
          <w:rFonts w:ascii="Times New Roman" w:hAnsi="Times New Roman" w:cs="Times New Roman"/>
          <w:sz w:val="28"/>
          <w:szCs w:val="28"/>
        </w:rPr>
        <w:t>используем и по сей</w:t>
      </w:r>
      <w:proofErr w:type="gramEnd"/>
      <w:r w:rsidR="00C817EA" w:rsidRPr="00AE04FF">
        <w:rPr>
          <w:rFonts w:ascii="Times New Roman" w:hAnsi="Times New Roman" w:cs="Times New Roman"/>
          <w:sz w:val="28"/>
          <w:szCs w:val="28"/>
        </w:rPr>
        <w:t xml:space="preserve"> день. На уроках русского языка и литературы я привожу примеры пословиц, поговорок, фразеологизмов и прошу ребят объяснить их смысл.</w:t>
      </w:r>
    </w:p>
    <w:p w:rsidR="00C817EA" w:rsidRPr="00AE04FF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7EA" w:rsidRPr="00AE04FF">
        <w:rPr>
          <w:rFonts w:ascii="Times New Roman" w:hAnsi="Times New Roman" w:cs="Times New Roman"/>
          <w:sz w:val="28"/>
          <w:szCs w:val="28"/>
        </w:rPr>
        <w:t>Проблема сейчас состоит в том, что у многих ребят очень скудный словарный запас и для них эта работа составляет некоторые трудности. Эту проблему мы пытаемся решить на уроках русского языка при изучении тем: «Синонимы», «Антонимы», «Омонимы». Совместная работа с учениками может строиться двумя способами: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 xml:space="preserve">- я даю задание составить как  можно больше слов близких данному </w:t>
      </w:r>
      <w:proofErr w:type="gramStart"/>
      <w:r w:rsidRPr="00AE04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04FF">
        <w:rPr>
          <w:rFonts w:ascii="Times New Roman" w:hAnsi="Times New Roman" w:cs="Times New Roman"/>
          <w:sz w:val="28"/>
          <w:szCs w:val="28"/>
        </w:rPr>
        <w:t>например, сострадание, забота, милосердие и т.д.), поделиться своими примерами и подвести итог (составить общий ряд слов);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-совместно с учениками обсуждается и выстраивается общий ряд слов, а потом каждый ученик у себя в тетради осмысливает их содержание.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 xml:space="preserve">Но важно научить ребенка не только объяснять значение нового слова,  но и пользоваться </w:t>
      </w:r>
      <w:proofErr w:type="gramStart"/>
      <w:r w:rsidRPr="00AE04FF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AE04FF">
        <w:rPr>
          <w:rFonts w:ascii="Times New Roman" w:hAnsi="Times New Roman" w:cs="Times New Roman"/>
          <w:sz w:val="28"/>
          <w:szCs w:val="28"/>
        </w:rPr>
        <w:t xml:space="preserve"> на практике.  Этому помогают образцы употребления слов -  готовые словосочетания и предложения,  которые могут быть прочитаны, а затем записаны под диктовку.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Также на уроках русского языка полезно использовать ряд текстов, несущих информацию и влияющих на понимание нравственных ценностей в жизни.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Особое место среди всех источников занимает Новый Завет. Итак, анализируем с подростками сущность такого явления, как “ЛЮБОВЬ”.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lastRenderedPageBreak/>
        <w:t>Предлагается работа с карточками.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AE04FF">
        <w:rPr>
          <w:rFonts w:ascii="Times New Roman" w:hAnsi="Times New Roman" w:cs="Times New Roman"/>
          <w:sz w:val="28"/>
          <w:szCs w:val="28"/>
        </w:rPr>
        <w:t>. (Прочитать текст, подчеркнуть слова, которые относятся к слову “любовь”.)</w:t>
      </w:r>
    </w:p>
    <w:p w:rsidR="00C817EA" w:rsidRPr="006B2118" w:rsidRDefault="00C817EA" w:rsidP="006B211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B2118">
        <w:rPr>
          <w:rFonts w:ascii="Times New Roman" w:hAnsi="Times New Roman" w:cs="Times New Roman"/>
          <w:i/>
          <w:sz w:val="28"/>
          <w:szCs w:val="28"/>
        </w:rPr>
        <w:t>“Любовь долго терпит, милосердствует, любовь не завидует, любовь не превозносится, не гордится.</w:t>
      </w:r>
      <w:r w:rsidRPr="006B2118">
        <w:rPr>
          <w:rFonts w:ascii="Times New Roman" w:hAnsi="Times New Roman" w:cs="Times New Roman"/>
          <w:i/>
          <w:sz w:val="28"/>
          <w:szCs w:val="28"/>
        </w:rPr>
        <w:br/>
        <w:t xml:space="preserve">Не бесчинствует, не ищет своего, не раздражается, не мыслит зла, не радуется неправде, а </w:t>
      </w:r>
      <w:proofErr w:type="spellStart"/>
      <w:r w:rsidRPr="006B2118">
        <w:rPr>
          <w:rFonts w:ascii="Times New Roman" w:hAnsi="Times New Roman" w:cs="Times New Roman"/>
          <w:i/>
          <w:sz w:val="28"/>
          <w:szCs w:val="28"/>
        </w:rPr>
        <w:t>сорадуется</w:t>
      </w:r>
      <w:proofErr w:type="spellEnd"/>
      <w:r w:rsidRPr="006B2118">
        <w:rPr>
          <w:rFonts w:ascii="Times New Roman" w:hAnsi="Times New Roman" w:cs="Times New Roman"/>
          <w:i/>
          <w:sz w:val="28"/>
          <w:szCs w:val="28"/>
        </w:rPr>
        <w:t xml:space="preserve"> истине.</w:t>
      </w:r>
      <w:r w:rsidRPr="006B2118">
        <w:rPr>
          <w:rFonts w:ascii="Times New Roman" w:hAnsi="Times New Roman" w:cs="Times New Roman"/>
          <w:i/>
          <w:sz w:val="28"/>
          <w:szCs w:val="28"/>
        </w:rPr>
        <w:br/>
        <w:t>Все покрывает, всему верит, всегда надеется, все переносит.</w:t>
      </w:r>
      <w:r w:rsidRPr="006B2118">
        <w:rPr>
          <w:rFonts w:ascii="Times New Roman" w:hAnsi="Times New Roman" w:cs="Times New Roman"/>
          <w:i/>
          <w:sz w:val="28"/>
          <w:szCs w:val="28"/>
        </w:rPr>
        <w:br/>
        <w:t>Любовь никогда не уходит”.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Другой вариант работы по определению понятий.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1. Написать на доске слово “ЛЮБОВЬ” и попросить у детей дать по одному определению этого слова, т.е. подобрать имена прилагательные (нежная, светлая, волшебная…)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2. Назвать по одному имени существительному, которое связано с этим понятием (мама, природа, свет…)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3. Назвать по одному глаголу, ответив на вопрос: “Каково действие любви?” (Заботится, окрыляет, приносит счастье…)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 xml:space="preserve">Затем все задания обсуждаются, </w:t>
      </w:r>
      <w:proofErr w:type="gramStart"/>
      <w:r w:rsidRPr="00AE04FF">
        <w:rPr>
          <w:rFonts w:ascii="Times New Roman" w:hAnsi="Times New Roman" w:cs="Times New Roman"/>
          <w:sz w:val="28"/>
          <w:szCs w:val="28"/>
        </w:rPr>
        <w:t>анализируются</w:t>
      </w:r>
      <w:proofErr w:type="gramEnd"/>
      <w:r w:rsidRPr="00AE04FF">
        <w:rPr>
          <w:rFonts w:ascii="Times New Roman" w:hAnsi="Times New Roman" w:cs="Times New Roman"/>
          <w:sz w:val="28"/>
          <w:szCs w:val="28"/>
        </w:rPr>
        <w:t xml:space="preserve"> и выносится общее определение слову “любовь”.</w:t>
      </w:r>
    </w:p>
    <w:p w:rsidR="00C817EA" w:rsidRPr="00AE04FF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7EA" w:rsidRPr="00AE04FF">
        <w:rPr>
          <w:rFonts w:ascii="Times New Roman" w:hAnsi="Times New Roman" w:cs="Times New Roman"/>
          <w:sz w:val="28"/>
          <w:szCs w:val="28"/>
        </w:rPr>
        <w:t>Значение приемов нравственной активизации личности, в основе которых лежит запись своих мыслей в письменной форме, нельзя недооценивать. Как бы хороши ни были коллективные, совместные виды ценностно-ориентирующей деятельности, основным условием нравственного развития личности является погружение человека в свой внутренний мир, актуализация своего жизненного опыта, пробуждение духовно-нравственных чувств, эмоций, мыслей, самоанализ внутренних состояний. В большей степени такая возможность создается тогда, когда, выполняя задание, ученик остается наедине с листом бумаги, безмолвным собеседником, которому он поверяет свои мысли и чувства.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К такому заданию можно относит</w:t>
      </w:r>
      <w:r w:rsidR="00AE04FF" w:rsidRPr="00AE04FF">
        <w:rPr>
          <w:rFonts w:ascii="Times New Roman" w:hAnsi="Times New Roman" w:cs="Times New Roman"/>
          <w:sz w:val="28"/>
          <w:szCs w:val="28"/>
        </w:rPr>
        <w:t>ь</w:t>
      </w:r>
      <w:r w:rsidRPr="00AE04FF">
        <w:rPr>
          <w:rFonts w:ascii="Times New Roman" w:hAnsi="Times New Roman" w:cs="Times New Roman"/>
          <w:sz w:val="28"/>
          <w:szCs w:val="28"/>
        </w:rPr>
        <w:t xml:space="preserve"> незаконченное предложение, чтобы обучающийся попробовал проецировать на поведение другого человека с</w:t>
      </w:r>
      <w:r w:rsidR="00AE04FF" w:rsidRPr="00AE04FF">
        <w:rPr>
          <w:rFonts w:ascii="Times New Roman" w:hAnsi="Times New Roman" w:cs="Times New Roman"/>
          <w:sz w:val="28"/>
          <w:szCs w:val="28"/>
        </w:rPr>
        <w:t>в</w:t>
      </w:r>
      <w:r w:rsidRPr="00AE04FF">
        <w:rPr>
          <w:rFonts w:ascii="Times New Roman" w:hAnsi="Times New Roman" w:cs="Times New Roman"/>
          <w:sz w:val="28"/>
          <w:szCs w:val="28"/>
        </w:rPr>
        <w:t>ой собственный способ действия, мысли, чувства, возникающие в подобной ситуации. Например, продолжите предложения: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 xml:space="preserve">– В классе был мальчик, которого почему </w:t>
      </w:r>
      <w:r w:rsidR="00AE04FF" w:rsidRPr="00AE04FF">
        <w:rPr>
          <w:rFonts w:ascii="Times New Roman" w:hAnsi="Times New Roman" w:cs="Times New Roman"/>
          <w:sz w:val="28"/>
          <w:szCs w:val="28"/>
        </w:rPr>
        <w:t>-</w:t>
      </w:r>
      <w:r w:rsidRPr="00AE04FF">
        <w:rPr>
          <w:rFonts w:ascii="Times New Roman" w:hAnsi="Times New Roman" w:cs="Times New Roman"/>
          <w:sz w:val="28"/>
          <w:szCs w:val="28"/>
        </w:rPr>
        <w:t xml:space="preserve"> то не любили, мне…</w:t>
      </w:r>
      <w:r w:rsidRPr="00AE04FF">
        <w:rPr>
          <w:rFonts w:ascii="Times New Roman" w:hAnsi="Times New Roman" w:cs="Times New Roman"/>
          <w:sz w:val="28"/>
          <w:szCs w:val="28"/>
        </w:rPr>
        <w:br/>
        <w:t>– Я могу показать незнакомым людям, что отношусь к ним с уважением. Я…</w:t>
      </w:r>
    </w:p>
    <w:p w:rsidR="00C817EA" w:rsidRPr="00AE04FF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7EA" w:rsidRPr="00AE04FF">
        <w:rPr>
          <w:rFonts w:ascii="Times New Roman" w:hAnsi="Times New Roman" w:cs="Times New Roman"/>
          <w:sz w:val="28"/>
          <w:szCs w:val="28"/>
        </w:rPr>
        <w:t>Написание письма самому себе, какому-либо персонажу, герою или автору любимого произведения, значимому для человека создает ситуацию самораскрытия, внутреннего очищения, которая ведет к изменению сознания человека.</w:t>
      </w:r>
    </w:p>
    <w:p w:rsidR="00C817EA" w:rsidRPr="00AE04FF" w:rsidRDefault="006B2118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7EA" w:rsidRPr="00AE04FF">
        <w:rPr>
          <w:rFonts w:ascii="Times New Roman" w:hAnsi="Times New Roman" w:cs="Times New Roman"/>
          <w:sz w:val="28"/>
          <w:szCs w:val="28"/>
        </w:rPr>
        <w:t>Большую роль в духовно-нравственном воспитании личности играют и творческие работы учащихся (сочинения, изложения, сочинения-миниатюры). Можно предложить учащимся темы, развивающие личностное отношение ребенка к окружающему миру, ценности. Например: «Что такое доброта?», «О милосердии», «Что значит честный человек?» и т.п.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lastRenderedPageBreak/>
        <w:t>Также при подготовке к урокам стараюсь подбирать тексты, предложения из текстов, которые помогают развивать нравственные качества учащихся. </w:t>
      </w:r>
      <w:r w:rsidRPr="00AE04FF">
        <w:rPr>
          <w:rFonts w:ascii="Times New Roman" w:hAnsi="Times New Roman" w:cs="Times New Roman"/>
          <w:sz w:val="28"/>
          <w:szCs w:val="28"/>
          <w:u w:val="single"/>
        </w:rPr>
        <w:t>Например,</w:t>
      </w:r>
      <w:r w:rsidRPr="00AE04FF">
        <w:rPr>
          <w:rFonts w:ascii="Times New Roman" w:hAnsi="Times New Roman" w:cs="Times New Roman"/>
          <w:sz w:val="28"/>
          <w:szCs w:val="28"/>
        </w:rPr>
        <w:t> «Что такое нравственность? Это система правил поведения личности, прежде всего, отвечающая на вопрос: что хорошо, а что плохо, что добро, а что зло. Каждый человек при оценке своего поведения, поведения других людей пользуется этой системой правил. В основу этой системы входят ценности, которые данный человек считает важными и необходимыми. Как правило, среди таких ценностей жизнь человека, счастье, семья, любовь, благосостояние и другие.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 xml:space="preserve">В зависимости от того, какие именно ценности выбирает человек для себя, в какой иерархии он их располагает и насколько придерживается их в поведении, и определяется, какими будут поступки человека– </w:t>
      </w:r>
      <w:proofErr w:type="gramStart"/>
      <w:r w:rsidRPr="00AE04FF">
        <w:rPr>
          <w:rFonts w:ascii="Times New Roman" w:hAnsi="Times New Roman" w:cs="Times New Roman"/>
          <w:sz w:val="28"/>
          <w:szCs w:val="28"/>
        </w:rPr>
        <w:t>нр</w:t>
      </w:r>
      <w:proofErr w:type="gramEnd"/>
      <w:r w:rsidRPr="00AE04FF">
        <w:rPr>
          <w:rFonts w:ascii="Times New Roman" w:hAnsi="Times New Roman" w:cs="Times New Roman"/>
          <w:sz w:val="28"/>
          <w:szCs w:val="28"/>
        </w:rPr>
        <w:t>авственными или безнравственными. Поэтому нравственность – это всегда выбор, самостоятельный выбор человека.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Что может помочь сделать правильный выбор и обеспечить нравственное поведение человека? Только совесть. Совесть, которая проявляется в чувстве вины за безнравственный поступок. Это та единственная сила, которая может обеспечить нравственное поведение человека». По А.Никонову.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 Сначала этот текст читаю, затем провожу беседу: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1. Определите тему текста, главную мысль.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2. Озаглавьте текст.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3. Как вы понимаете нравственность?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4. Что такое совесть? Как она влияет на личность человека?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5. Что помогает человеку сделать правильный выбор?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При повторении умений постановки знаков препинания в сложном предложении и в предложении с однородными членами можно использовать такое высказывание Д.С.Лихачева: «Воспитание любви к родному краю, к родной культуре, к родному селу или городу, к родной речи – задача первостепенной важности, и нет необходимости  это доказывать. Но как воспитать эту любовь? Она начинается с малого – с любви к своей семье, к своему жилищу, к своей школе.  Постепенно расширяясь, эта любовь к родному переходит в любовь к своей стране – к ее истории, ее прошлому, а затем ко всему человеческому, к человеческой культуре».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Задание к этому тексту: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1. Определите тему и идею текста.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2. Определите стиль речи.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3. Найдите предложения с однородными членами, назовите их.</w:t>
      </w:r>
    </w:p>
    <w:p w:rsidR="00C817EA" w:rsidRPr="00AE04FF" w:rsidRDefault="00C817EA" w:rsidP="00AE0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E04FF">
        <w:rPr>
          <w:rFonts w:ascii="Times New Roman" w:hAnsi="Times New Roman" w:cs="Times New Roman"/>
          <w:sz w:val="28"/>
          <w:szCs w:val="28"/>
        </w:rPr>
        <w:t>   Итак, дидактический материал разного типа позволяет воздействовать на чувства учащихся, формируя любовь к Родине, к человеку, чувство милосердия, совести и т.д.  </w:t>
      </w:r>
    </w:p>
    <w:p w:rsidR="00C817EA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7EA" w:rsidRPr="006B2118">
        <w:rPr>
          <w:rFonts w:ascii="Times New Roman" w:hAnsi="Times New Roman" w:cs="Times New Roman"/>
          <w:sz w:val="28"/>
          <w:szCs w:val="28"/>
        </w:rPr>
        <w:t> </w:t>
      </w:r>
      <w:r w:rsidR="00C817EA" w:rsidRPr="006B2118">
        <w:rPr>
          <w:rFonts w:ascii="Times New Roman" w:hAnsi="Times New Roman" w:cs="Times New Roman"/>
          <w:b/>
          <w:bCs/>
          <w:sz w:val="28"/>
          <w:szCs w:val="28"/>
        </w:rPr>
        <w:t>Русская литература – основа воспитания</w:t>
      </w:r>
      <w:r w:rsidR="00C817EA" w:rsidRPr="006B2118">
        <w:rPr>
          <w:rFonts w:ascii="Times New Roman" w:hAnsi="Times New Roman" w:cs="Times New Roman"/>
          <w:sz w:val="28"/>
          <w:szCs w:val="28"/>
        </w:rPr>
        <w:t xml:space="preserve">. Русская литература всегда была гордостью, совестью народа, потому что для нашей национальной психологии характерно повышенное внимание к душе, совестливости, к яркому и меткому слову, которым можно убить и воскресить, втоптать в землю </w:t>
      </w:r>
      <w:r w:rsidR="00AE04FF" w:rsidRPr="006B2118">
        <w:rPr>
          <w:rFonts w:ascii="Times New Roman" w:hAnsi="Times New Roman" w:cs="Times New Roman"/>
          <w:sz w:val="28"/>
          <w:szCs w:val="28"/>
        </w:rPr>
        <w:t>и вознести до небес.  </w:t>
      </w:r>
      <w:r w:rsidR="00C817EA" w:rsidRPr="006B21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817EA" w:rsidRPr="006B2118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C817EA" w:rsidRPr="006B2118">
        <w:rPr>
          <w:rFonts w:ascii="Times New Roman" w:hAnsi="Times New Roman" w:cs="Times New Roman"/>
          <w:sz w:val="28"/>
          <w:szCs w:val="28"/>
        </w:rPr>
        <w:t xml:space="preserve"> народа – бедствие в современном </w:t>
      </w:r>
      <w:r w:rsidR="00C817EA" w:rsidRPr="006B2118">
        <w:rPr>
          <w:rFonts w:ascii="Times New Roman" w:hAnsi="Times New Roman" w:cs="Times New Roman"/>
          <w:sz w:val="28"/>
          <w:szCs w:val="28"/>
        </w:rPr>
        <w:lastRenderedPageBreak/>
        <w:t>обществе. Именно литература создает ценности, необходимые душе, поэтому предмет литература очень благодатен для воспитания  духовных ценностей.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Говоря о духовном воспитании молодого поколения, мы имеем в виду и воспитание внутреннего мира, и отношение к окружающему миру. Любая тема в литературе может рассматриваться с точки зрения духовно-нравственного понимания.</w:t>
      </w:r>
    </w:p>
    <w:p w:rsidR="00C817EA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7EA" w:rsidRPr="006B2118">
        <w:rPr>
          <w:rFonts w:ascii="Times New Roman" w:hAnsi="Times New Roman" w:cs="Times New Roman"/>
          <w:sz w:val="28"/>
          <w:szCs w:val="28"/>
        </w:rPr>
        <w:t>Русская литература с древнейших времен, со «Слова о полку Игореве», как никакая другая литература в мире, несёт высочайший духовно-нравственный заряд. Изучая «Слово о полку Игореве», обращаем внимание не только на идею государственного единства Русской земли, но и на характеры князей Игоря, Всеволода, Святослава, их любовь к русской земле, братскую помощь друг другу, мужество и воинскую доблесть как качества, воплощающие добро в борьбе против зла. Но есть в произведении важные рассуждения неизвестного автора о честолюбии и человеческой гордыне князя Игоря, как об одном из смертных грехов человека. Гордыня и потеря ответственности за свои поступки влекут за собой огромные человеческие трагедии.</w:t>
      </w:r>
    </w:p>
    <w:p w:rsidR="00C817EA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7EA" w:rsidRPr="006B2118">
        <w:rPr>
          <w:rFonts w:ascii="Times New Roman" w:hAnsi="Times New Roman" w:cs="Times New Roman"/>
          <w:sz w:val="28"/>
          <w:szCs w:val="28"/>
        </w:rPr>
        <w:t xml:space="preserve">Не забудем и Ярославну – первый в русской литературе идеал женщины, не только верной и любящей, но и горячей патриотки, проявляющей любовь и милосердие к </w:t>
      </w:r>
      <w:proofErr w:type="gramStart"/>
      <w:r w:rsidR="00C817EA" w:rsidRPr="006B211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C817EA" w:rsidRPr="006B2118">
        <w:rPr>
          <w:rFonts w:ascii="Times New Roman" w:hAnsi="Times New Roman" w:cs="Times New Roman"/>
          <w:sz w:val="28"/>
          <w:szCs w:val="28"/>
        </w:rPr>
        <w:t>, молящей силы природы о «воинах моего милого».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 xml:space="preserve">Духовно-нравственные идеалы Древней Руси постигаем, изучая «Повесть о Петре и </w:t>
      </w:r>
      <w:proofErr w:type="spellStart"/>
      <w:r w:rsidRPr="006B211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B2118">
        <w:rPr>
          <w:rFonts w:ascii="Times New Roman" w:hAnsi="Times New Roman" w:cs="Times New Roman"/>
          <w:sz w:val="28"/>
          <w:szCs w:val="28"/>
        </w:rPr>
        <w:t xml:space="preserve"> Муромских» - первую историю любви в русской литературе. Делаем акцент на грехе неблагодарности, на супружеской любви и верности, стойкости и преданности друг другу любящих людей, на великой силе любви. Нашим детям сейчас широко рекламируют День святого Валентина, который празднуют даже в школах как день всех влюбленных. Но ведь у русских, у православных, есть свой День всех влюбленных – 8 июля, день памяти Петра и </w:t>
      </w:r>
      <w:proofErr w:type="spellStart"/>
      <w:r w:rsidRPr="006B2118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B2118">
        <w:rPr>
          <w:rFonts w:ascii="Times New Roman" w:hAnsi="Times New Roman" w:cs="Times New Roman"/>
          <w:sz w:val="28"/>
          <w:szCs w:val="28"/>
        </w:rPr>
        <w:t xml:space="preserve"> Муромских, причисленных к лику святых.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118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6B2118">
        <w:rPr>
          <w:rFonts w:ascii="Times New Roman" w:hAnsi="Times New Roman" w:cs="Times New Roman"/>
          <w:sz w:val="28"/>
          <w:szCs w:val="28"/>
        </w:rPr>
        <w:t xml:space="preserve"> открывает собой галерею пленительных женских образов в русской литературе 19 века: Татьяна Ларина, Ольга Ильинская, Лиза Калитина, княжна Марья и Наташа Ростова</w:t>
      </w:r>
      <w:proofErr w:type="gramStart"/>
      <w:r w:rsidRPr="006B211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B2118">
        <w:rPr>
          <w:rFonts w:ascii="Times New Roman" w:hAnsi="Times New Roman" w:cs="Times New Roman"/>
          <w:sz w:val="28"/>
          <w:szCs w:val="28"/>
        </w:rPr>
        <w:t xml:space="preserve"> каждой из них по-своему воплощен идеал добра, противостоящего злу. Стремление понять их характеры учит детей умению отличать истинное от </w:t>
      </w:r>
      <w:proofErr w:type="gramStart"/>
      <w:r w:rsidRPr="006B2118">
        <w:rPr>
          <w:rFonts w:ascii="Times New Roman" w:hAnsi="Times New Roman" w:cs="Times New Roman"/>
          <w:sz w:val="28"/>
          <w:szCs w:val="28"/>
        </w:rPr>
        <w:t>ложного</w:t>
      </w:r>
      <w:proofErr w:type="gramEnd"/>
      <w:r w:rsidRPr="006B2118">
        <w:rPr>
          <w:rFonts w:ascii="Times New Roman" w:hAnsi="Times New Roman" w:cs="Times New Roman"/>
          <w:sz w:val="28"/>
          <w:szCs w:val="28"/>
        </w:rPr>
        <w:t>, видеть правильные духовно-нравственные ориентиры.</w:t>
      </w:r>
    </w:p>
    <w:p w:rsidR="00C817EA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7EA" w:rsidRPr="006B2118">
        <w:rPr>
          <w:rFonts w:ascii="Times New Roman" w:hAnsi="Times New Roman" w:cs="Times New Roman"/>
          <w:sz w:val="28"/>
          <w:szCs w:val="28"/>
        </w:rPr>
        <w:t>Повесть А.С.Пушкина «Капитанская дочка» - хороший пример для рассмотрения таких нравственных понятий, как достоинство, самоуважение, совесть и честь. Не случайно эпиграфом к произведению писатель взял слова пословицы: «Береги честь смолоду». Человеком чести можно назвать главного героя Петра Гринева. Он вступается за честь любимой девушки, когда Швабрин оскорбляет её. И ещё много раз в повести остается верным чести и своему слову. Устарело ли понятие чести сегодня? Что означает оно для современного человека? Чувство чест</w:t>
      </w:r>
      <w:proofErr w:type="gramStart"/>
      <w:r w:rsidR="00C817EA" w:rsidRPr="006B211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817EA" w:rsidRPr="006B2118">
        <w:rPr>
          <w:rFonts w:ascii="Times New Roman" w:hAnsi="Times New Roman" w:cs="Times New Roman"/>
          <w:sz w:val="28"/>
          <w:szCs w:val="28"/>
        </w:rPr>
        <w:t xml:space="preserve"> это чувство собственного достоинства. Оно не может устареть, так как это нравственный стержень человека. Нельзя не согласиться с писателем Д. </w:t>
      </w:r>
      <w:proofErr w:type="spellStart"/>
      <w:r w:rsidR="00C817EA" w:rsidRPr="006B2118">
        <w:rPr>
          <w:rFonts w:ascii="Times New Roman" w:hAnsi="Times New Roman" w:cs="Times New Roman"/>
          <w:sz w:val="28"/>
          <w:szCs w:val="28"/>
        </w:rPr>
        <w:t>Граниным</w:t>
      </w:r>
      <w:proofErr w:type="spellEnd"/>
      <w:r w:rsidR="00C817EA" w:rsidRPr="006B2118">
        <w:rPr>
          <w:rFonts w:ascii="Times New Roman" w:hAnsi="Times New Roman" w:cs="Times New Roman"/>
          <w:sz w:val="28"/>
          <w:szCs w:val="28"/>
        </w:rPr>
        <w:t xml:space="preserve">, который писал, </w:t>
      </w:r>
      <w:r w:rsidR="00C817EA" w:rsidRPr="006B2118">
        <w:rPr>
          <w:rFonts w:ascii="Times New Roman" w:hAnsi="Times New Roman" w:cs="Times New Roman"/>
          <w:sz w:val="28"/>
          <w:szCs w:val="28"/>
        </w:rPr>
        <w:lastRenderedPageBreak/>
        <w:t>что честь дается человеку однажды, вместе с именем, её нельзя ни возместить, ни исправить, её можно только беречь.</w:t>
      </w:r>
    </w:p>
    <w:p w:rsidR="00C817EA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7EA" w:rsidRPr="006B2118">
        <w:rPr>
          <w:rFonts w:ascii="Times New Roman" w:hAnsi="Times New Roman" w:cs="Times New Roman"/>
          <w:sz w:val="28"/>
          <w:szCs w:val="28"/>
        </w:rPr>
        <w:t>Милосердие и сострадание – одна из важнейших тем русской литературы. Необходимо постоянно говорить детям о том, что нужно сострадательно, тепло относиться к беспомощной старости, разделять боль любого живого существа, будь то человек, птица или животное. Поступая так, мы исцеляем и наши собственные души благодаря доброте и участию.</w:t>
      </w:r>
    </w:p>
    <w:p w:rsidR="00C817EA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17EA" w:rsidRPr="006B2118">
        <w:rPr>
          <w:rFonts w:ascii="Times New Roman" w:hAnsi="Times New Roman" w:cs="Times New Roman"/>
          <w:sz w:val="28"/>
          <w:szCs w:val="28"/>
        </w:rPr>
        <w:t>Раздумывая над страницами рассказа К.Г.Паустовского «Телеграмма», начинаем с установления смысловых ассоциаций со словом «мама». Этот прием способствует пробуждению эмоциональной памяти учеников. И только после этого обращаемся к теме материнской любви, которая во все времена находила отражение в произведениях искусства.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Размышляя над проблемой истинной человечности в рассказе «Телеграмма», вместе с ребятами ищем ответы на вопросы: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- Как Паустовский передал угасающую надежду пожилой женщины на то, что дочь приедет?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- Были ли у Насти серьезные причины, чтобы не поехать к матери?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- Почему и как пытается мать оправдать дочь?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- Почему Настя так безразлична к матери?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- Кого из героев рассказа можно назвать сердечным, душевным?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Хороший вопрос – это «множитель информации»: он не только вызывает подсознательные ассоциации, стимулирует творческое воображение, но и вырабатывает поведенческие реакции учеников.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 xml:space="preserve">Анализируя последние сцены покаяния героини рассказа, обращаемся к пятой заповеди из Библии: «Чти отца и матерь твою, да благо </w:t>
      </w:r>
      <w:proofErr w:type="spellStart"/>
      <w:r w:rsidRPr="006B211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B2118">
        <w:rPr>
          <w:rFonts w:ascii="Times New Roman" w:hAnsi="Times New Roman" w:cs="Times New Roman"/>
          <w:sz w:val="28"/>
          <w:szCs w:val="28"/>
        </w:rPr>
        <w:t xml:space="preserve"> будет, и </w:t>
      </w:r>
      <w:proofErr w:type="spellStart"/>
      <w:r w:rsidRPr="006B2118">
        <w:rPr>
          <w:rFonts w:ascii="Times New Roman" w:hAnsi="Times New Roman" w:cs="Times New Roman"/>
          <w:sz w:val="28"/>
          <w:szCs w:val="28"/>
        </w:rPr>
        <w:t>долголетен</w:t>
      </w:r>
      <w:proofErr w:type="spellEnd"/>
      <w:r w:rsidRPr="006B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118"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 w:rsidRPr="006B2118">
        <w:rPr>
          <w:rFonts w:ascii="Times New Roman" w:hAnsi="Times New Roman" w:cs="Times New Roman"/>
          <w:sz w:val="28"/>
          <w:szCs w:val="28"/>
        </w:rPr>
        <w:t xml:space="preserve"> на земле».</w:t>
      </w:r>
      <w:r w:rsidR="00382621" w:rsidRPr="006B2118">
        <w:rPr>
          <w:rFonts w:ascii="Times New Roman" w:hAnsi="Times New Roman" w:cs="Times New Roman"/>
          <w:sz w:val="28"/>
          <w:szCs w:val="28"/>
        </w:rPr>
        <w:t xml:space="preserve"> </w:t>
      </w:r>
      <w:r w:rsidRPr="006B2118">
        <w:rPr>
          <w:rFonts w:ascii="Times New Roman" w:hAnsi="Times New Roman" w:cs="Times New Roman"/>
          <w:sz w:val="28"/>
          <w:szCs w:val="28"/>
        </w:rPr>
        <w:t>Знакомство с этой заповедью заставляет ребят задуматься над тем, какие духовно-нравственные законы иллюстрирует это произведение.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Уроки литературы тем выигрышны, что они побуждают вести взволнованный разговор о непростых проблемах нашей жизни, о сложной судьбе героев, о добре и зле.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Система вопросов рассчитана на то, чтобы ученик определил собственное отношение к отдельным персонажам, аргументировал свою точку зрения конкретными фактами. На уроке звучат различные доводы в защиту или обвинение того или иного героя, происходит столкновение мнений, коллективный поиск оптимальных выводов, а эт</w:t>
      </w:r>
      <w:proofErr w:type="gramStart"/>
      <w:r w:rsidRPr="006B21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2118">
        <w:rPr>
          <w:rFonts w:ascii="Times New Roman" w:hAnsi="Times New Roman" w:cs="Times New Roman"/>
          <w:sz w:val="28"/>
          <w:szCs w:val="28"/>
        </w:rPr>
        <w:t xml:space="preserve"> основа формирования активного, творчески мыслящего читателя.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Например, сказки, где всегда добро побеждает зло. Они учат нас тому, что хороший человек всегда на уровень выше злодея.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Былины воспитывают в детях чувство патриотизма.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На примере этих произведений ученики знакомятся с такими понятиями как: верность слову, честь семьи, достоинство и моральный облик русского человека.</w:t>
      </w:r>
    </w:p>
    <w:p w:rsidR="00C817EA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7EA" w:rsidRPr="006B2118">
        <w:rPr>
          <w:rFonts w:ascii="Times New Roman" w:hAnsi="Times New Roman" w:cs="Times New Roman"/>
          <w:sz w:val="28"/>
          <w:szCs w:val="28"/>
        </w:rPr>
        <w:t xml:space="preserve">Литература – это учебный предмет, где ученики могут, не стесняясь,  высказывать свою точку зрения, спорить, вместе решать проблемы, находить </w:t>
      </w:r>
      <w:r w:rsidR="00C817EA" w:rsidRPr="006B2118">
        <w:rPr>
          <w:rFonts w:ascii="Times New Roman" w:hAnsi="Times New Roman" w:cs="Times New Roman"/>
          <w:sz w:val="28"/>
          <w:szCs w:val="28"/>
        </w:rPr>
        <w:lastRenderedPageBreak/>
        <w:t>выход из трудных ситуаций и моя роль как учителя заключается в том, что направить их мысли в нужное русло. Важное место занимают литературные дискуссии, так как они развивают самостоятельность мышления учащихся, готовят их к реальной жизни. Для решения духовно-нравственного воспитания на уроках литературы я провожу уроки-исследования, беседы, семинары, дискуссии, которые позволяют в непринужденной беседе рассуждать о настоящих человеческих ценностях: о долге, о чести, об ответственности за свои поступки, о величайшей силе любви, о семье.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Например, рассказ</w:t>
      </w:r>
      <w:r w:rsidR="00382621" w:rsidRPr="006B2118">
        <w:rPr>
          <w:rFonts w:ascii="Times New Roman" w:hAnsi="Times New Roman" w:cs="Times New Roman"/>
          <w:sz w:val="28"/>
          <w:szCs w:val="28"/>
        </w:rPr>
        <w:t xml:space="preserve"> </w:t>
      </w:r>
      <w:r w:rsidRPr="006B2118">
        <w:rPr>
          <w:rFonts w:ascii="Times New Roman" w:hAnsi="Times New Roman" w:cs="Times New Roman"/>
          <w:sz w:val="28"/>
          <w:szCs w:val="28"/>
        </w:rPr>
        <w:t>Л. Андреева «</w:t>
      </w:r>
      <w:proofErr w:type="gramStart"/>
      <w:r w:rsidRPr="006B2118">
        <w:rPr>
          <w:rFonts w:ascii="Times New Roman" w:hAnsi="Times New Roman" w:cs="Times New Roman"/>
          <w:sz w:val="28"/>
          <w:szCs w:val="28"/>
        </w:rPr>
        <w:t>Кусака</w:t>
      </w:r>
      <w:proofErr w:type="gramEnd"/>
      <w:r w:rsidRPr="006B2118">
        <w:rPr>
          <w:rFonts w:ascii="Times New Roman" w:hAnsi="Times New Roman" w:cs="Times New Roman"/>
          <w:sz w:val="28"/>
          <w:szCs w:val="28"/>
        </w:rPr>
        <w:t>». Это произведение выз</w:t>
      </w:r>
      <w:r w:rsidR="00382621" w:rsidRPr="006B2118">
        <w:rPr>
          <w:rFonts w:ascii="Times New Roman" w:hAnsi="Times New Roman" w:cs="Times New Roman"/>
          <w:sz w:val="28"/>
          <w:szCs w:val="28"/>
        </w:rPr>
        <w:t>ывает</w:t>
      </w:r>
      <w:r w:rsidRPr="006B2118">
        <w:rPr>
          <w:rFonts w:ascii="Times New Roman" w:hAnsi="Times New Roman" w:cs="Times New Roman"/>
          <w:sz w:val="28"/>
          <w:szCs w:val="28"/>
        </w:rPr>
        <w:t xml:space="preserve"> массу различных чувств у учеников: от жалости до негодования. Во время урока учащиеся бурно обсуждали проблему отношения людей к животным, и ни один из них не остался равнодушным. Они искренне сочувствовали этой бедной несчастной собачке. Это доказало то, что дети  способны сочувствовать не только людям, но и животным.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 xml:space="preserve">В </w:t>
      </w:r>
      <w:r w:rsidR="00382621" w:rsidRPr="006B2118">
        <w:rPr>
          <w:rFonts w:ascii="Times New Roman" w:hAnsi="Times New Roman" w:cs="Times New Roman"/>
          <w:sz w:val="28"/>
          <w:szCs w:val="28"/>
        </w:rPr>
        <w:t>школьную программу включены</w:t>
      </w:r>
      <w:r w:rsidRPr="006B2118">
        <w:rPr>
          <w:rFonts w:ascii="Times New Roman" w:hAnsi="Times New Roman" w:cs="Times New Roman"/>
          <w:sz w:val="28"/>
          <w:szCs w:val="28"/>
        </w:rPr>
        <w:t xml:space="preserve"> произведения: Л. Н. Толстой «После бала», А.И. Куприн «Куст сирени», А. П. Чехов «О любви». Все эти рассказы напрямую связаны с духовно-нравственным воспитанием, так как они затрагивают такие проблемы как честь, совесть, чувство собственного достоинства, самопожертвование, семейные ценности. В процессе изучения этих произведений учащиеся бурно обсуждали поступки главных героев и во многом дети были не согласны с тем, герои ведут себя по отношению к другим людям. После изучения этих рассказов учащимся было предложено написать сочинение на тему «Что такое совесть, честь, достоинство?» </w:t>
      </w:r>
      <w:r w:rsidR="00382621" w:rsidRPr="006B2118">
        <w:rPr>
          <w:rFonts w:ascii="Times New Roman" w:hAnsi="Times New Roman" w:cs="Times New Roman"/>
          <w:sz w:val="28"/>
          <w:szCs w:val="28"/>
        </w:rPr>
        <w:t>Удивительно, но</w:t>
      </w:r>
      <w:r w:rsidRPr="006B2118">
        <w:rPr>
          <w:rFonts w:ascii="Times New Roman" w:hAnsi="Times New Roman" w:cs="Times New Roman"/>
          <w:sz w:val="28"/>
          <w:szCs w:val="28"/>
        </w:rPr>
        <w:t xml:space="preserve"> дети способны рассуждать на высоко моральные темы. Они четко представляют себе, что значит быть благородным, честным человеком. Значит ещё не все потеряно, и мы сможем возродить в детях добрые чувства.</w:t>
      </w:r>
    </w:p>
    <w:p w:rsidR="00B530FC" w:rsidRPr="006B2118" w:rsidRDefault="00B530FC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B2118">
        <w:rPr>
          <w:rFonts w:ascii="Times New Roman" w:hAnsi="Times New Roman" w:cs="Times New Roman"/>
          <w:sz w:val="28"/>
          <w:szCs w:val="28"/>
        </w:rPr>
        <w:t>      Итак, </w:t>
      </w:r>
      <w:r w:rsidRPr="006B2118">
        <w:rPr>
          <w:rFonts w:ascii="Times New Roman" w:hAnsi="Times New Roman" w:cs="Times New Roman"/>
          <w:b/>
          <w:bCs/>
          <w:sz w:val="28"/>
          <w:szCs w:val="28"/>
        </w:rPr>
        <w:t>нравственность - наивысшая мера человечности. </w:t>
      </w:r>
      <w:r w:rsidRPr="006B2118">
        <w:rPr>
          <w:rFonts w:ascii="Times New Roman" w:hAnsi="Times New Roman" w:cs="Times New Roman"/>
          <w:sz w:val="28"/>
          <w:szCs w:val="28"/>
        </w:rPr>
        <w:t>Она начинается с осознания долга личности, с добровольного решения поступиться своими интересами в пользу другого человека в обмен на обыкновенное чувство благодарности. И наша обязанность - воспитать это в детях, чтобы они поступали именно так.</w:t>
      </w:r>
    </w:p>
    <w:p w:rsidR="00B530FC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30FC" w:rsidRPr="006B2118">
        <w:rPr>
          <w:rFonts w:ascii="Times New Roman" w:hAnsi="Times New Roman" w:cs="Times New Roman"/>
          <w:sz w:val="28"/>
          <w:szCs w:val="28"/>
        </w:rPr>
        <w:t>Процесс формирования духовных ценностей – длительный, быстрого результата быть не может, но та работа, которая проводится учителями на уроках русского языка и литературы, поможет «заронить» драгоценное зерно в души наших учеников. Мы сеем зерна разума и доброты, но прорастают они не сразу. Но если после наших уроков ученики станут добрее душой друг к другу и окружающим людям, если понятия долга, чести, порядочности не останутся для многих просто фразой из книги, то учитель может считать свою задачу выполненной.</w:t>
      </w:r>
    </w:p>
    <w:p w:rsidR="00B530FC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0FC" w:rsidRPr="006B2118">
        <w:rPr>
          <w:rFonts w:ascii="Times New Roman" w:hAnsi="Times New Roman" w:cs="Times New Roman"/>
          <w:sz w:val="28"/>
          <w:szCs w:val="28"/>
        </w:rPr>
        <w:t>Конечно, необходимо воспитание и в семье, и в школе. Но только чтобы семья и школа не спорили между собой, как это случается сплошь и рядом, не ломали ребенка разнобоем воспитательных средств, а действовали в согласии.  </w:t>
      </w:r>
    </w:p>
    <w:p w:rsidR="00B530FC" w:rsidRPr="006B2118" w:rsidRDefault="006B2118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0FC" w:rsidRPr="006B2118">
        <w:rPr>
          <w:rFonts w:ascii="Times New Roman" w:hAnsi="Times New Roman" w:cs="Times New Roman"/>
          <w:sz w:val="28"/>
          <w:szCs w:val="28"/>
        </w:rPr>
        <w:t xml:space="preserve">Словесник в школе – главная фигура. За ним стоят Пушкин, Гоголь, Толстой, Достоевский, Тютчев и весь сонм великих нашей отечественной </w:t>
      </w:r>
      <w:r w:rsidR="00B530FC" w:rsidRPr="006B2118">
        <w:rPr>
          <w:rFonts w:ascii="Times New Roman" w:hAnsi="Times New Roman" w:cs="Times New Roman"/>
          <w:sz w:val="28"/>
          <w:szCs w:val="28"/>
        </w:rPr>
        <w:lastRenderedPageBreak/>
        <w:t xml:space="preserve">словесности. За учителем каждого предмета стоят великие, но духовность, к которой литература имеет самое прямое отношение, – это особое и наиболее значительное дарование России, наклон ее фигуры, смысл ее цивилизации. Литература, родной язык, затем </w:t>
      </w:r>
      <w:proofErr w:type="gramStart"/>
      <w:r w:rsidR="00B530FC" w:rsidRPr="006B2118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="00B530FC" w:rsidRPr="006B2118">
        <w:rPr>
          <w:rFonts w:ascii="Times New Roman" w:hAnsi="Times New Roman" w:cs="Times New Roman"/>
          <w:sz w:val="28"/>
          <w:szCs w:val="28"/>
        </w:rPr>
        <w:t xml:space="preserve"> прежде всего творят сына Отечества.</w:t>
      </w:r>
    </w:p>
    <w:p w:rsidR="00C817EA" w:rsidRPr="006B2118" w:rsidRDefault="00C817EA" w:rsidP="006B21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17E5" w:rsidRPr="001217E5" w:rsidRDefault="001217E5" w:rsidP="001217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217E5" w:rsidRPr="001217E5" w:rsidSect="00B4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37"/>
    <w:multiLevelType w:val="multilevel"/>
    <w:tmpl w:val="C95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6688"/>
    <w:multiLevelType w:val="multilevel"/>
    <w:tmpl w:val="54D86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273D"/>
    <w:multiLevelType w:val="multilevel"/>
    <w:tmpl w:val="123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A00B0"/>
    <w:multiLevelType w:val="multilevel"/>
    <w:tmpl w:val="20C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C1F79"/>
    <w:multiLevelType w:val="multilevel"/>
    <w:tmpl w:val="19CCF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C1F07"/>
    <w:multiLevelType w:val="multilevel"/>
    <w:tmpl w:val="33AC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0843E9"/>
    <w:multiLevelType w:val="multilevel"/>
    <w:tmpl w:val="22F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559C1"/>
    <w:multiLevelType w:val="multilevel"/>
    <w:tmpl w:val="2C02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C4CEA"/>
    <w:multiLevelType w:val="multilevel"/>
    <w:tmpl w:val="06A4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B60A9"/>
    <w:multiLevelType w:val="multilevel"/>
    <w:tmpl w:val="0AB6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65063"/>
    <w:multiLevelType w:val="multilevel"/>
    <w:tmpl w:val="490C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D1525"/>
    <w:multiLevelType w:val="multilevel"/>
    <w:tmpl w:val="0D44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C8"/>
    <w:rsid w:val="001217E5"/>
    <w:rsid w:val="001B6370"/>
    <w:rsid w:val="00211C4B"/>
    <w:rsid w:val="00241D62"/>
    <w:rsid w:val="002A7221"/>
    <w:rsid w:val="00382621"/>
    <w:rsid w:val="00442B4D"/>
    <w:rsid w:val="004F7277"/>
    <w:rsid w:val="005031D6"/>
    <w:rsid w:val="006659FE"/>
    <w:rsid w:val="006B2118"/>
    <w:rsid w:val="006C62E7"/>
    <w:rsid w:val="0076699D"/>
    <w:rsid w:val="007C3986"/>
    <w:rsid w:val="00AE04FF"/>
    <w:rsid w:val="00B02A48"/>
    <w:rsid w:val="00B46C84"/>
    <w:rsid w:val="00B530FC"/>
    <w:rsid w:val="00B76DDC"/>
    <w:rsid w:val="00C54CAD"/>
    <w:rsid w:val="00C817EA"/>
    <w:rsid w:val="00CE7E53"/>
    <w:rsid w:val="00CF5C93"/>
    <w:rsid w:val="00DF15C8"/>
    <w:rsid w:val="00EE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4"/>
  </w:style>
  <w:style w:type="paragraph" w:styleId="1">
    <w:name w:val="heading 1"/>
    <w:basedOn w:val="a"/>
    <w:link w:val="10"/>
    <w:uiPriority w:val="9"/>
    <w:qFormat/>
    <w:rsid w:val="00DF1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F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5C8"/>
    <w:rPr>
      <w:i/>
      <w:iCs/>
    </w:rPr>
  </w:style>
  <w:style w:type="character" w:styleId="a5">
    <w:name w:val="Hyperlink"/>
    <w:basedOn w:val="a0"/>
    <w:uiPriority w:val="99"/>
    <w:semiHidden/>
    <w:unhideWhenUsed/>
    <w:rsid w:val="00DF15C8"/>
    <w:rPr>
      <w:color w:val="0000FF"/>
      <w:u w:val="single"/>
    </w:rPr>
  </w:style>
  <w:style w:type="paragraph" w:styleId="a6">
    <w:name w:val="No Spacing"/>
    <w:uiPriority w:val="1"/>
    <w:qFormat/>
    <w:rsid w:val="00121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9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Минаевы</dc:creator>
  <cp:keywords/>
  <dc:description/>
  <cp:lastModifiedBy>Минаевы</cp:lastModifiedBy>
  <cp:revision>11</cp:revision>
  <dcterms:created xsi:type="dcterms:W3CDTF">2020-05-26T15:51:00Z</dcterms:created>
  <dcterms:modified xsi:type="dcterms:W3CDTF">2021-10-12T17:51:00Z</dcterms:modified>
</cp:coreProperties>
</file>