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AF" w:rsidRPr="00FB24AF" w:rsidRDefault="00FB24AF" w:rsidP="00FB24AF">
      <w:pPr>
        <w:pStyle w:val="a3"/>
        <w:shd w:val="clear" w:color="auto" w:fill="FFFFFF"/>
        <w:spacing w:before="0" w:beforeAutospacing="0" w:after="0" w:afterAutospacing="0"/>
        <w:jc w:val="center"/>
        <w:rPr>
          <w:i/>
          <w:sz w:val="28"/>
          <w:szCs w:val="28"/>
        </w:rPr>
      </w:pPr>
      <w:r w:rsidRPr="00FB24AF">
        <w:rPr>
          <w:i/>
          <w:sz w:val="28"/>
          <w:szCs w:val="28"/>
        </w:rPr>
        <w:t>МОБУ "Ильинская ОШ"</w:t>
      </w:r>
    </w:p>
    <w:p w:rsidR="00FB24AF" w:rsidRPr="00FB24AF" w:rsidRDefault="00DB0ED9" w:rsidP="00FB24AF">
      <w:pPr>
        <w:pStyle w:val="a5"/>
        <w:rPr>
          <w:rFonts w:ascii="Times New Roman" w:hAnsi="Times New Roman" w:cs="Times New Roman"/>
          <w:b/>
          <w:i/>
          <w:sz w:val="28"/>
          <w:szCs w:val="28"/>
        </w:rPr>
      </w:pPr>
      <w:r>
        <w:rPr>
          <w:rFonts w:ascii="Times New Roman" w:hAnsi="Times New Roman" w:cs="Times New Roman"/>
          <w:b/>
          <w:i/>
          <w:sz w:val="28"/>
          <w:szCs w:val="28"/>
        </w:rPr>
        <w:t>«</w:t>
      </w:r>
      <w:r w:rsidR="00FB24AF" w:rsidRPr="00FB24AF">
        <w:rPr>
          <w:rFonts w:ascii="Times New Roman" w:hAnsi="Times New Roman" w:cs="Times New Roman"/>
          <w:b/>
          <w:i/>
          <w:sz w:val="28"/>
          <w:szCs w:val="28"/>
        </w:rPr>
        <w:t>Внеурочная деятельность – основа развития познавательных и</w:t>
      </w:r>
    </w:p>
    <w:p w:rsidR="00FB24AF" w:rsidRPr="00FB24AF" w:rsidRDefault="00FB24AF" w:rsidP="00FB24AF">
      <w:pPr>
        <w:pStyle w:val="a5"/>
        <w:rPr>
          <w:rFonts w:ascii="Times New Roman" w:hAnsi="Times New Roman" w:cs="Times New Roman"/>
          <w:b/>
          <w:i/>
          <w:sz w:val="28"/>
          <w:szCs w:val="28"/>
        </w:rPr>
      </w:pPr>
      <w:r w:rsidRPr="00FB24AF">
        <w:rPr>
          <w:rFonts w:ascii="Times New Roman" w:hAnsi="Times New Roman" w:cs="Times New Roman"/>
          <w:b/>
          <w:i/>
          <w:sz w:val="28"/>
          <w:szCs w:val="28"/>
        </w:rPr>
        <w:t>творческих способностей школьников</w:t>
      </w:r>
      <w:r w:rsidR="00DB0ED9">
        <w:rPr>
          <w:rFonts w:ascii="Times New Roman" w:hAnsi="Times New Roman" w:cs="Times New Roman"/>
          <w:b/>
          <w:i/>
          <w:sz w:val="28"/>
          <w:szCs w:val="28"/>
        </w:rPr>
        <w:t>»</w:t>
      </w:r>
      <w:r w:rsidRPr="00FB24AF">
        <w:rPr>
          <w:rFonts w:ascii="Times New Roman" w:hAnsi="Times New Roman" w:cs="Times New Roman"/>
          <w:b/>
          <w:i/>
          <w:sz w:val="28"/>
          <w:szCs w:val="28"/>
        </w:rPr>
        <w:t>.</w:t>
      </w:r>
    </w:p>
    <w:p w:rsidR="00FB24AF" w:rsidRPr="00FB24AF" w:rsidRDefault="00FB24AF" w:rsidP="00FB24AF">
      <w:pPr>
        <w:pStyle w:val="a3"/>
        <w:shd w:val="clear" w:color="auto" w:fill="FFFFFF"/>
        <w:spacing w:before="0" w:beforeAutospacing="0" w:after="0" w:afterAutospacing="0"/>
        <w:jc w:val="center"/>
        <w:rPr>
          <w:b/>
          <w:i/>
          <w:sz w:val="28"/>
          <w:szCs w:val="28"/>
        </w:rPr>
      </w:pPr>
    </w:p>
    <w:p w:rsidR="00FB24AF" w:rsidRDefault="00FB24AF" w:rsidP="00BE3B6C">
      <w:pPr>
        <w:pStyle w:val="a5"/>
        <w:rPr>
          <w:rFonts w:ascii="Times New Roman" w:hAnsi="Times New Roman" w:cs="Times New Roman"/>
          <w:b/>
          <w:sz w:val="28"/>
          <w:szCs w:val="28"/>
        </w:rPr>
      </w:pPr>
    </w:p>
    <w:p w:rsidR="00BE3B6C" w:rsidRDefault="00BE3B6C" w:rsidP="00BE3B6C">
      <w:pPr>
        <w:pStyle w:val="a3"/>
        <w:spacing w:before="0" w:beforeAutospacing="0" w:after="0" w:afterAutospacing="0"/>
        <w:jc w:val="right"/>
        <w:rPr>
          <w:i/>
          <w:iCs/>
          <w:color w:val="000000"/>
          <w:sz w:val="28"/>
          <w:szCs w:val="28"/>
        </w:rPr>
      </w:pPr>
      <w:r>
        <w:rPr>
          <w:rFonts w:ascii="Segoe UI" w:hAnsi="Segoe UI" w:cs="Segoe UI"/>
          <w:i/>
          <w:iCs/>
          <w:color w:val="000000"/>
        </w:rPr>
        <w:t xml:space="preserve">                              </w:t>
      </w:r>
      <w:r w:rsidRPr="00BE3B6C">
        <w:rPr>
          <w:i/>
          <w:iCs/>
          <w:color w:val="000000"/>
          <w:sz w:val="28"/>
          <w:szCs w:val="28"/>
        </w:rPr>
        <w:t>«Учение не должно сводиться к</w:t>
      </w:r>
      <w:r>
        <w:rPr>
          <w:i/>
          <w:iCs/>
          <w:color w:val="000000"/>
          <w:sz w:val="28"/>
          <w:szCs w:val="28"/>
        </w:rPr>
        <w:t xml:space="preserve"> </w:t>
      </w:r>
      <w:r w:rsidRPr="00BE3B6C">
        <w:rPr>
          <w:i/>
          <w:iCs/>
          <w:color w:val="000000"/>
          <w:sz w:val="28"/>
          <w:szCs w:val="28"/>
        </w:rPr>
        <w:t>беспрерывному накоплению знаний, к тренировке памяти…хочется, чтобы дети были путешественниками, открывателями и творцами в этом мире».</w:t>
      </w:r>
    </w:p>
    <w:p w:rsidR="00BE3B6C" w:rsidRPr="00BE3B6C" w:rsidRDefault="00BE3B6C" w:rsidP="00BE3B6C">
      <w:pPr>
        <w:pStyle w:val="a3"/>
        <w:spacing w:before="0" w:beforeAutospacing="0" w:after="0" w:afterAutospacing="0"/>
        <w:jc w:val="right"/>
        <w:rPr>
          <w:color w:val="000000"/>
          <w:sz w:val="28"/>
          <w:szCs w:val="28"/>
        </w:rPr>
      </w:pPr>
      <w:r w:rsidRPr="00BE3B6C">
        <w:rPr>
          <w:color w:val="000000"/>
          <w:sz w:val="28"/>
          <w:szCs w:val="28"/>
        </w:rPr>
        <w:t xml:space="preserve"> В.А.Сухомлинский </w:t>
      </w:r>
    </w:p>
    <w:p w:rsidR="00BE3B6C" w:rsidRDefault="00BE3B6C" w:rsidP="00BE3B6C">
      <w:pPr>
        <w:pStyle w:val="a3"/>
        <w:spacing w:before="0" w:beforeAutospacing="0" w:after="240" w:afterAutospacing="0"/>
        <w:rPr>
          <w:rFonts w:ascii="Segoe UI" w:hAnsi="Segoe UI" w:cs="Segoe UI"/>
          <w:color w:val="000000"/>
        </w:rPr>
      </w:pP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Приоритетная задача современной школы - создание необходимых и полноценных условий для личностного развития каждого ребенка.</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b/>
          <w:sz w:val="28"/>
          <w:szCs w:val="28"/>
        </w:rPr>
        <w:t xml:space="preserve">     </w:t>
      </w:r>
      <w:r w:rsidR="00BE3B6C" w:rsidRPr="00431285">
        <w:rPr>
          <w:rFonts w:ascii="Times New Roman" w:hAnsi="Times New Roman" w:cs="Times New Roman"/>
          <w:b/>
          <w:sz w:val="28"/>
          <w:szCs w:val="28"/>
        </w:rPr>
        <w:t>Внеурочная деятельность</w:t>
      </w:r>
      <w:r w:rsidR="00BE3B6C" w:rsidRPr="00431285">
        <w:rPr>
          <w:rFonts w:ascii="Times New Roman" w:hAnsi="Times New Roman" w:cs="Times New Roman"/>
          <w:sz w:val="28"/>
          <w:szCs w:val="28"/>
        </w:rPr>
        <w:t xml:space="preserve"> - проявляемая вне уроков активность детей, обусловленная их интересами и потребностями, направленная на познание и преобразование себя и окружающей действительности, играющая важную роль в развитии учащихся и формировании ученического коллектива. </w:t>
      </w:r>
      <w:r>
        <w:rPr>
          <w:rFonts w:ascii="Times New Roman" w:hAnsi="Times New Roman" w:cs="Times New Roman"/>
          <w:sz w:val="28"/>
          <w:szCs w:val="28"/>
        </w:rPr>
        <w:t xml:space="preserve">          </w:t>
      </w:r>
      <w:r w:rsidR="00BE3B6C" w:rsidRPr="00431285">
        <w:rPr>
          <w:rFonts w:ascii="Times New Roman" w:hAnsi="Times New Roman" w:cs="Times New Roman"/>
          <w:b/>
          <w:sz w:val="28"/>
          <w:szCs w:val="28"/>
        </w:rPr>
        <w:t>Внеурочная деятельность</w:t>
      </w:r>
      <w:r w:rsidR="00BE3B6C" w:rsidRPr="00431285">
        <w:rPr>
          <w:rFonts w:ascii="Times New Roman" w:hAnsi="Times New Roman" w:cs="Times New Roman"/>
          <w:sz w:val="28"/>
          <w:szCs w:val="28"/>
        </w:rPr>
        <w:t xml:space="preserve"> - неотъемлемая часть образовательного процесса в школе, позволяющая реализовать требования федерального государственного образовательного стандарта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 же самостоятельность образовательного учреждения в процессе наполнения внеурочной деятельности конкретным содержанием.</w:t>
      </w:r>
    </w:p>
    <w:p w:rsidR="00BE3B6C" w:rsidRPr="00431285" w:rsidRDefault="00BE3B6C" w:rsidP="00431285">
      <w:pPr>
        <w:pStyle w:val="a5"/>
        <w:jc w:val="both"/>
        <w:rPr>
          <w:rFonts w:ascii="Times New Roman" w:hAnsi="Times New Roman" w:cs="Times New Roman"/>
          <w:sz w:val="28"/>
          <w:szCs w:val="28"/>
        </w:rPr>
      </w:pPr>
      <w:r w:rsidRPr="00431285">
        <w:rPr>
          <w:rFonts w:ascii="Times New Roman" w:hAnsi="Times New Roman" w:cs="Times New Roman"/>
          <w:sz w:val="28"/>
          <w:szCs w:val="28"/>
        </w:rP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творческие способности каждого учащегося, которые обеспечат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i/>
          <w:iCs/>
          <w:sz w:val="28"/>
          <w:szCs w:val="28"/>
        </w:rPr>
        <w:t xml:space="preserve">     </w:t>
      </w:r>
      <w:r w:rsidR="00BE3B6C" w:rsidRPr="00431285">
        <w:rPr>
          <w:rFonts w:ascii="Times New Roman" w:hAnsi="Times New Roman" w:cs="Times New Roman"/>
          <w:i/>
          <w:iCs/>
          <w:sz w:val="28"/>
          <w:szCs w:val="28"/>
        </w:rPr>
        <w:t>Основными целями внеурочной деятельности</w:t>
      </w:r>
      <w:r w:rsidR="00BE3B6C" w:rsidRPr="00431285">
        <w:rPr>
          <w:rFonts w:ascii="Times New Roman" w:hAnsi="Times New Roman" w:cs="Times New Roman"/>
          <w:sz w:val="28"/>
          <w:szCs w:val="28"/>
        </w:rPr>
        <w:t xml:space="preserve">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proofErr w:type="gramStart"/>
      <w:r w:rsidR="00BE3B6C" w:rsidRPr="00431285">
        <w:rPr>
          <w:rFonts w:ascii="Times New Roman" w:hAnsi="Times New Roman" w:cs="Times New Roman"/>
          <w:sz w:val="28"/>
          <w:szCs w:val="28"/>
        </w:rPr>
        <w:t>с</w:t>
      </w:r>
      <w:proofErr w:type="gramEnd"/>
      <w:r w:rsidR="00BE3B6C" w:rsidRPr="00431285">
        <w:rPr>
          <w:rFonts w:ascii="Times New Roman" w:hAnsi="Times New Roman" w:cs="Times New Roman"/>
          <w:sz w:val="28"/>
          <w:szCs w:val="28"/>
        </w:rPr>
        <w:t xml:space="preserve">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Сущность и основное назначение внеурочной деятельности заключается в создании </w:t>
      </w:r>
      <w:r w:rsidR="00BE3B6C" w:rsidRPr="00431285">
        <w:rPr>
          <w:rFonts w:ascii="Times New Roman" w:hAnsi="Times New Roman" w:cs="Times New Roman"/>
          <w:i/>
          <w:iCs/>
          <w:sz w:val="28"/>
          <w:szCs w:val="28"/>
        </w:rPr>
        <w:t>дополнительных условий</w:t>
      </w:r>
      <w:r w:rsidR="00BE3B6C" w:rsidRPr="00431285">
        <w:rPr>
          <w:rFonts w:ascii="Times New Roman" w:hAnsi="Times New Roman" w:cs="Times New Roman"/>
          <w:sz w:val="28"/>
          <w:szCs w:val="28"/>
        </w:rPr>
        <w:t xml:space="preserve"> для развития интересов, склонностей, </w:t>
      </w:r>
      <w:r w:rsidR="00BE3B6C" w:rsidRPr="00431285">
        <w:rPr>
          <w:rFonts w:ascii="Times New Roman" w:hAnsi="Times New Roman" w:cs="Times New Roman"/>
          <w:sz w:val="28"/>
          <w:szCs w:val="28"/>
        </w:rPr>
        <w:lastRenderedPageBreak/>
        <w:t xml:space="preserve">способностей школьников и разумной организации их свободного времени. </w:t>
      </w:r>
      <w:r>
        <w:rPr>
          <w:rFonts w:ascii="Times New Roman" w:hAnsi="Times New Roman" w:cs="Times New Roman"/>
          <w:sz w:val="28"/>
          <w:szCs w:val="28"/>
        </w:rPr>
        <w:t xml:space="preserve">      </w:t>
      </w:r>
      <w:r w:rsidR="00BE3B6C" w:rsidRPr="00431285">
        <w:rPr>
          <w:rFonts w:ascii="Times New Roman" w:hAnsi="Times New Roman" w:cs="Times New Roman"/>
          <w:sz w:val="28"/>
          <w:szCs w:val="28"/>
        </w:rPr>
        <w:t xml:space="preserve">Она ориентирована на создание условий </w:t>
      </w:r>
      <w:proofErr w:type="gramStart"/>
      <w:r w:rsidR="00BE3B6C" w:rsidRPr="00431285">
        <w:rPr>
          <w:rFonts w:ascii="Times New Roman" w:hAnsi="Times New Roman" w:cs="Times New Roman"/>
          <w:sz w:val="28"/>
          <w:szCs w:val="28"/>
        </w:rPr>
        <w:t>для</w:t>
      </w:r>
      <w:proofErr w:type="gramEnd"/>
      <w:r w:rsidR="00BE3B6C" w:rsidRPr="00431285">
        <w:rPr>
          <w:rFonts w:ascii="Times New Roman" w:hAnsi="Times New Roman" w:cs="Times New Roman"/>
          <w:sz w:val="28"/>
          <w:szCs w:val="28"/>
        </w:rPr>
        <w:t>:</w:t>
      </w:r>
    </w:p>
    <w:p w:rsidR="00BE3B6C" w:rsidRPr="00431285" w:rsidRDefault="00BE3B6C" w:rsidP="00431285">
      <w:pPr>
        <w:pStyle w:val="a5"/>
        <w:jc w:val="both"/>
        <w:rPr>
          <w:rFonts w:ascii="Times New Roman" w:hAnsi="Times New Roman" w:cs="Times New Roman"/>
          <w:sz w:val="28"/>
          <w:szCs w:val="28"/>
        </w:rPr>
      </w:pPr>
      <w:r w:rsidRPr="00431285">
        <w:rPr>
          <w:rFonts w:ascii="Times New Roman" w:hAnsi="Times New Roman" w:cs="Times New Roman"/>
          <w:i/>
          <w:iCs/>
          <w:sz w:val="28"/>
          <w:szCs w:val="28"/>
        </w:rPr>
        <w:t xml:space="preserve">творческой самореализации </w:t>
      </w:r>
      <w:r w:rsidRPr="00431285">
        <w:rPr>
          <w:rFonts w:ascii="Times New Roman" w:hAnsi="Times New Roman" w:cs="Times New Roman"/>
          <w:sz w:val="28"/>
          <w:szCs w:val="28"/>
        </w:rPr>
        <w:t>ребенка в комфортной развивающей среде, стимулирующей возникновение личностного интереса к различным аспектам жизнедеятельности и позитивного преобразующего отношения к окружающей действительности;</w:t>
      </w:r>
    </w:p>
    <w:p w:rsidR="00BE3B6C" w:rsidRPr="00431285" w:rsidRDefault="00BE3B6C" w:rsidP="00431285">
      <w:pPr>
        <w:pStyle w:val="a5"/>
        <w:jc w:val="both"/>
        <w:rPr>
          <w:rFonts w:ascii="Times New Roman" w:hAnsi="Times New Roman" w:cs="Times New Roman"/>
          <w:sz w:val="28"/>
          <w:szCs w:val="28"/>
        </w:rPr>
      </w:pPr>
      <w:r w:rsidRPr="00431285">
        <w:rPr>
          <w:rFonts w:ascii="Times New Roman" w:hAnsi="Times New Roman" w:cs="Times New Roman"/>
          <w:i/>
          <w:iCs/>
          <w:sz w:val="28"/>
          <w:szCs w:val="28"/>
        </w:rPr>
        <w:t xml:space="preserve">социального становления личности ребенка </w:t>
      </w:r>
      <w:r w:rsidRPr="00431285">
        <w:rPr>
          <w:rFonts w:ascii="Times New Roman" w:hAnsi="Times New Roman" w:cs="Times New Roman"/>
          <w:sz w:val="28"/>
          <w:szCs w:val="28"/>
        </w:rPr>
        <w:t>в процессе общения и совместной деятельности в детском сообществе, активного взаимодействия со сверстниками и педагогами;</w:t>
      </w:r>
    </w:p>
    <w:p w:rsidR="00BE3B6C" w:rsidRPr="00431285" w:rsidRDefault="00BE3B6C" w:rsidP="00431285">
      <w:pPr>
        <w:pStyle w:val="a5"/>
        <w:jc w:val="both"/>
        <w:rPr>
          <w:rFonts w:ascii="Times New Roman" w:hAnsi="Times New Roman" w:cs="Times New Roman"/>
          <w:sz w:val="28"/>
          <w:szCs w:val="28"/>
        </w:rPr>
      </w:pPr>
      <w:r w:rsidRPr="00431285">
        <w:rPr>
          <w:rFonts w:ascii="Times New Roman" w:hAnsi="Times New Roman" w:cs="Times New Roman"/>
          <w:i/>
          <w:iCs/>
          <w:sz w:val="28"/>
          <w:szCs w:val="28"/>
        </w:rPr>
        <w:t xml:space="preserve">профессионального самоопределения </w:t>
      </w:r>
      <w:r w:rsidRPr="00431285">
        <w:rPr>
          <w:rFonts w:ascii="Times New Roman" w:hAnsi="Times New Roman" w:cs="Times New Roman"/>
          <w:sz w:val="28"/>
          <w:szCs w:val="28"/>
        </w:rPr>
        <w:t>учащегося, необходимого для успешной реализации дальнейших жизненных планов и перспектив.</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Задачи демократического преобразования нашего общества и будущего его процветания требуют подготовки поколения с высоким нравственным и интеллектуальным потенциалом, раскрывающиеся через познавательные способности. Целью образования становится не передача знаний и социального опыта, а развитие личности ученика, что невозможно без развития познавательных способностей.</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В реализации идеи интеграции учебного и воспитательного элементов школьной деятельности, внеурочной деятельности, разработке ее технологии особое место отводится феномену познавательного интереса. Проблема познавательного интереса всегда находила широкое исследовательское внимание.</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i/>
          <w:iCs/>
          <w:sz w:val="28"/>
          <w:szCs w:val="28"/>
        </w:rPr>
        <w:t xml:space="preserve">      </w:t>
      </w:r>
      <w:r w:rsidR="00BE3B6C" w:rsidRPr="00431285">
        <w:rPr>
          <w:rFonts w:ascii="Times New Roman" w:hAnsi="Times New Roman" w:cs="Times New Roman"/>
          <w:i/>
          <w:iCs/>
          <w:sz w:val="28"/>
          <w:szCs w:val="28"/>
        </w:rPr>
        <w:t>Познавательные способности человека</w:t>
      </w:r>
      <w:r w:rsidR="00BE3B6C" w:rsidRPr="00431285">
        <w:rPr>
          <w:rFonts w:ascii="Times New Roman" w:hAnsi="Times New Roman" w:cs="Times New Roman"/>
          <w:sz w:val="28"/>
          <w:szCs w:val="28"/>
        </w:rPr>
        <w:t> - это свойство мозга изучать и анализировать окружающую действительность, находя способы применения полученной информации на практике. Познание - сложный и многоуровневый процесс. Можно выделить четыре основных аспекта, формирующих познавательный процесс и отвечающих за познавательные способности каждого человека: память, мышление, воображение, внимание.</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Развитие человеческих задатков, превращение их в способности - одна из задач обучения и воспитания, решить которую без знаний и развития познавательных процессов нельзя. По мере их развития, совершенствуются и сами способности, приобретая нужные качества. Знание психологической структуры познавательных процессов, законов их формирования необходимо для правильного выбора метода обучения и воспитания.</w:t>
      </w:r>
    </w:p>
    <w:p w:rsidR="00BE3B6C" w:rsidRPr="00431285" w:rsidRDefault="00BE3B6C" w:rsidP="00431285">
      <w:pPr>
        <w:pStyle w:val="a5"/>
        <w:jc w:val="both"/>
        <w:rPr>
          <w:rFonts w:ascii="Times New Roman" w:hAnsi="Times New Roman" w:cs="Times New Roman"/>
          <w:sz w:val="28"/>
          <w:szCs w:val="28"/>
        </w:rPr>
      </w:pPr>
      <w:r w:rsidRPr="00431285">
        <w:rPr>
          <w:rFonts w:ascii="Times New Roman" w:hAnsi="Times New Roman" w:cs="Times New Roman"/>
          <w:sz w:val="28"/>
          <w:szCs w:val="28"/>
        </w:rPr>
        <w:t>И сейчас, чтобы успешно развивать познавательные способности во внеурочной деятельности, необходимо, искать более современные средства и методы воспитания.</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 xml:space="preserve">Одним из компонентов познавательных способностей является память. Память - важнейший психологический компонент учебной познавательной деятельности. </w:t>
      </w:r>
      <w:proofErr w:type="spellStart"/>
      <w:r w:rsidR="00BE3B6C" w:rsidRPr="00431285">
        <w:rPr>
          <w:rFonts w:ascii="Times New Roman" w:hAnsi="Times New Roman" w:cs="Times New Roman"/>
          <w:sz w:val="28"/>
          <w:szCs w:val="28"/>
        </w:rPr>
        <w:t>Мнемическая</w:t>
      </w:r>
      <w:proofErr w:type="spellEnd"/>
      <w:r w:rsidR="00BE3B6C" w:rsidRPr="00431285">
        <w:rPr>
          <w:rFonts w:ascii="Times New Roman" w:hAnsi="Times New Roman" w:cs="Times New Roman"/>
          <w:sz w:val="28"/>
          <w:szCs w:val="28"/>
        </w:rPr>
        <w:t xml:space="preserve"> деятельность на протяжении школьного возраста становится всё более произвольной и осмысленной. Показателем осмысленности запоминания является овладение учеником приёмами, способами запоминания. Специфика содержания и новые требования к процессам памяти вносят существенные изменения в эти процессы. Увеличивается объём памяти. Развитие памяти идёт неравномерно. </w:t>
      </w:r>
      <w:r w:rsidR="00BE3B6C" w:rsidRPr="00431285">
        <w:rPr>
          <w:rFonts w:ascii="Times New Roman" w:hAnsi="Times New Roman" w:cs="Times New Roman"/>
          <w:sz w:val="28"/>
          <w:szCs w:val="28"/>
        </w:rPr>
        <w:lastRenderedPageBreak/>
        <w:t>Запоминание наглядного материала сохраняется на протяжении начального обучения, но преобладание в учебной деятельности словесного материала быстро развивает у детей умение запоминать сложный, часто абстрактный материал. Сохраняется непроизвольное запоминание при высоких темпах развития произвольного запоминания.</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 xml:space="preserve">Известно, что эффективность школьного обучения в значительной мере определяется степенью </w:t>
      </w:r>
      <w:proofErr w:type="spellStart"/>
      <w:r w:rsidR="00BE3B6C" w:rsidRPr="00431285">
        <w:rPr>
          <w:rFonts w:ascii="Times New Roman" w:hAnsi="Times New Roman" w:cs="Times New Roman"/>
          <w:sz w:val="28"/>
          <w:szCs w:val="28"/>
        </w:rPr>
        <w:t>сформированности</w:t>
      </w:r>
      <w:proofErr w:type="spellEnd"/>
      <w:r w:rsidR="00BE3B6C" w:rsidRPr="00431285">
        <w:rPr>
          <w:rFonts w:ascii="Times New Roman" w:hAnsi="Times New Roman" w:cs="Times New Roman"/>
          <w:sz w:val="28"/>
          <w:szCs w:val="28"/>
        </w:rPr>
        <w:t xml:space="preserve"> различных сторон и особенностей познавательной сферы школьников, и, прежде всего, их мышления.</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Мышление - это творческий, познавательный процесс, обобщенно и опосредованно отражающий отношения предметов и явлений, законы объективного мира. Не только в учении, но и в повседневной жизни устойчивого успеха достигают те, кто делает точные выводы, действует разумно, мыслит последовательно, рассуждает непротиворечиво.</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 xml:space="preserve">Способности мыслить последовательно, по законам логики, умению сочетать мысли по определенным правилам можно научиться, если развитием умственных способностей регулярно заниматься. Когда ребенок постоянно тренирует свой ум, решает трудные задачи, действует активно, самостоятельно находит верные решения в нестандартных ситуациях — результат обязательно будет. Анализ, сортировка информации, аргументация, которые используются при преподавании школьных предметов, лишь малая часть навыков мышления, которыми должны владеть современные школьники. Для успешной адаптации в непрерывно изменяющемся мире детям необходимо овладеть универсальными навыками </w:t>
      </w:r>
      <w:proofErr w:type="spellStart"/>
      <w:r w:rsidR="00BE3B6C" w:rsidRPr="00431285">
        <w:rPr>
          <w:rFonts w:ascii="Times New Roman" w:hAnsi="Times New Roman" w:cs="Times New Roman"/>
          <w:sz w:val="28"/>
          <w:szCs w:val="28"/>
        </w:rPr>
        <w:t>мыследеятельности</w:t>
      </w:r>
      <w:proofErr w:type="spellEnd"/>
      <w:r w:rsidR="00BE3B6C" w:rsidRPr="00431285">
        <w:rPr>
          <w:rFonts w:ascii="Times New Roman" w:hAnsi="Times New Roman" w:cs="Times New Roman"/>
          <w:sz w:val="28"/>
          <w:szCs w:val="28"/>
        </w:rPr>
        <w:t xml:space="preserve">. Возможность для этого они получают, занимаясь и участвуя в интеллектуальных играх различного уровня. Кроме того, конкретные школьные предметы имеют свои идиомы, потребности и модели, тогда как интеллектуальная игра является некоторым </w:t>
      </w:r>
      <w:proofErr w:type="spellStart"/>
      <w:r w:rsidR="00BE3B6C" w:rsidRPr="00431285">
        <w:rPr>
          <w:rFonts w:ascii="Times New Roman" w:hAnsi="Times New Roman" w:cs="Times New Roman"/>
          <w:sz w:val="28"/>
          <w:szCs w:val="28"/>
        </w:rPr>
        <w:t>метапредметом</w:t>
      </w:r>
      <w:proofErr w:type="spellEnd"/>
      <w:r w:rsidR="00BE3B6C" w:rsidRPr="00431285">
        <w:rPr>
          <w:rFonts w:ascii="Times New Roman" w:hAnsi="Times New Roman" w:cs="Times New Roman"/>
          <w:sz w:val="28"/>
          <w:szCs w:val="28"/>
        </w:rPr>
        <w:t>, который объединяет все знания и личный опыт ученика.</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В наше время России нужны люди, способные принимать нестандартные решения, умеющие творчески мыслить. Современное общество испытывает потребность в творческой, самостоятельной,  активной личности, с ярко выраженными индивидуальными качествами, способной, реализуя свои личностные запросы, решать и проблемы общества. Данный социальный заказ усиливает внимание к проблеме развития творческой активности учащихся, которая способствует становлению индивидуальности человека, его самовыражению, самореализации  и успешной социализации.  Поэтому развитие </w:t>
      </w:r>
      <w:r w:rsidR="00BE3B6C" w:rsidRPr="00431285">
        <w:rPr>
          <w:rFonts w:ascii="Times New Roman" w:hAnsi="Times New Roman" w:cs="Times New Roman"/>
          <w:i/>
          <w:iCs/>
          <w:sz w:val="28"/>
          <w:szCs w:val="28"/>
        </w:rPr>
        <w:t>творческих способностей</w:t>
      </w:r>
      <w:r w:rsidR="00BE3B6C" w:rsidRPr="00431285">
        <w:rPr>
          <w:rFonts w:ascii="Times New Roman" w:hAnsi="Times New Roman" w:cs="Times New Roman"/>
          <w:sz w:val="28"/>
          <w:szCs w:val="28"/>
        </w:rPr>
        <w:t> учащихся является важнейшей задачей школы, а, следовательно, и нас учителей. </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 xml:space="preserve">Развитие творческих способностей – это непрерывный процесс, который проходит через все этапы развития личности ребёнка, побуждающий инициативность и самостоятельность принимаемых решений, привычку к свободному самовыражению, уверенность в себе. Если творчество не станет ценностной ориентацией в юношеский период, то существует вероятность, что оно не будет сформировано и в будущем. Для того чтобы творческий потенциал мог активизироваться нужно создать определённые условия, </w:t>
      </w:r>
      <w:r w:rsidR="00BE3B6C" w:rsidRPr="00431285">
        <w:rPr>
          <w:rFonts w:ascii="Times New Roman" w:hAnsi="Times New Roman" w:cs="Times New Roman"/>
          <w:sz w:val="28"/>
          <w:szCs w:val="28"/>
        </w:rPr>
        <w:lastRenderedPageBreak/>
        <w:t>прежде всего ввести ребёнка в настоящую творческую деятельность. Ведь именно в деятельности из предпосылок рождаются и развиваются способности.</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Современное образование должно ориентироваться на интересы и потребности учеников и основываться на личностном опыте ребенка.</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Что же такое творчество?</w:t>
      </w:r>
      <w:r w:rsidR="0005601C" w:rsidRPr="00431285">
        <w:rPr>
          <w:rFonts w:ascii="Times New Roman" w:hAnsi="Times New Roman" w:cs="Times New Roman"/>
          <w:sz w:val="28"/>
          <w:szCs w:val="28"/>
        </w:rPr>
        <w:t xml:space="preserve">  </w:t>
      </w:r>
      <w:r w:rsidR="00BE3B6C" w:rsidRPr="00431285">
        <w:rPr>
          <w:rFonts w:ascii="Times New Roman" w:hAnsi="Times New Roman" w:cs="Times New Roman"/>
          <w:sz w:val="28"/>
          <w:szCs w:val="28"/>
        </w:rPr>
        <w:t>Творчество (</w:t>
      </w:r>
      <w:proofErr w:type="spellStart"/>
      <w:r w:rsidR="00BE3B6C" w:rsidRPr="00431285">
        <w:rPr>
          <w:rFonts w:ascii="Times New Roman" w:hAnsi="Times New Roman" w:cs="Times New Roman"/>
          <w:sz w:val="28"/>
          <w:szCs w:val="28"/>
        </w:rPr>
        <w:t>креативность</w:t>
      </w:r>
      <w:proofErr w:type="spellEnd"/>
      <w:r w:rsidR="00BE3B6C" w:rsidRPr="00431285">
        <w:rPr>
          <w:rFonts w:ascii="Times New Roman" w:hAnsi="Times New Roman" w:cs="Times New Roman"/>
          <w:sz w:val="28"/>
          <w:szCs w:val="28"/>
        </w:rPr>
        <w:t>) – способность удивляться и познавать, умение находить выход в нестандартных ситуациях.</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Творчество – это нацеленность на открытие нового и способность к осознанию своего опыта.</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Творчество — это порождение новых идей, стремление научиться большему, думать о деле иначе и делать его лучше.</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Творчество – это человеческая потребность. Замечено, что творческие люди обладают большой жизненной энергией до глубокой старости, а люди ко всему равнодушные, ничем не увлеченные чаще болеют и быстрее стареют.</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Творческая деятельность – отношение субъекта деятельности к своему труду (удовлетворенность своей работой, стремление к самостоятельности в ее выполнении, положительная мотивация в ходе ее решения) и процесс решения творческих задач (самостоятельный перенос ранее усвоенных знаний, умений, способов деятельности в новую ситуацию, видения проблемы, видение новой функции известного объекта). Творческая деятельность – результат и одновременно важное условие дальнейшего развития личности, развития ее творческого потенциала.</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С развитием творческих способностей развивается и личность ребёнка. Дети становятся активными, проявляют уверенность в своих силах. Работа в кружке позволяет детям другими глазами взглянуть на окружающий мир. На своих занятиях я стараюсь пробуждать творческое начало, учить трудиться, помогаю ребёнку понять и найти себя для радостной, счастливой и полноценной жизни, сделать первые шаги в творчестве.</w:t>
      </w:r>
    </w:p>
    <w:p w:rsidR="00BE3B6C" w:rsidRPr="00431285" w:rsidRDefault="00431285" w:rsidP="00431285">
      <w:pPr>
        <w:pStyle w:val="a5"/>
        <w:jc w:val="both"/>
        <w:rPr>
          <w:rFonts w:ascii="Times New Roman" w:hAnsi="Times New Roman" w:cs="Times New Roman"/>
          <w:i/>
          <w:sz w:val="28"/>
          <w:szCs w:val="28"/>
        </w:rPr>
      </w:pPr>
      <w:r>
        <w:rPr>
          <w:rStyle w:val="a4"/>
          <w:rFonts w:ascii="Times New Roman" w:hAnsi="Times New Roman" w:cs="Times New Roman"/>
          <w:i w:val="0"/>
          <w:color w:val="000000"/>
          <w:sz w:val="28"/>
          <w:szCs w:val="28"/>
        </w:rPr>
        <w:t xml:space="preserve">       </w:t>
      </w:r>
      <w:r w:rsidR="00BE3B6C" w:rsidRPr="00431285">
        <w:rPr>
          <w:rStyle w:val="a4"/>
          <w:rFonts w:ascii="Times New Roman" w:hAnsi="Times New Roman" w:cs="Times New Roman"/>
          <w:i w:val="0"/>
          <w:color w:val="000000"/>
          <w:sz w:val="28"/>
          <w:szCs w:val="28"/>
        </w:rPr>
        <w:t>Внеурочная работа по развитию творческих способностей детей включает в себя такие общешкольные мероприятия как: конкурсы, праздники, выставки творческих работ, игры. Большую роль в этом случае играют коллективные творческие дела, необходимые и для развития личности ребенка и для развития коллектива.</w:t>
      </w:r>
    </w:p>
    <w:p w:rsidR="00BE3B6C" w:rsidRPr="00431285" w:rsidRDefault="00431285" w:rsidP="00431285">
      <w:pPr>
        <w:pStyle w:val="a5"/>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 xml:space="preserve">        </w:t>
      </w:r>
      <w:r w:rsidR="00BE3B6C" w:rsidRPr="00431285">
        <w:rPr>
          <w:rStyle w:val="a4"/>
          <w:rFonts w:ascii="Times New Roman" w:hAnsi="Times New Roman" w:cs="Times New Roman"/>
          <w:i w:val="0"/>
          <w:color w:val="000000"/>
          <w:sz w:val="28"/>
          <w:szCs w:val="28"/>
        </w:rPr>
        <w:t>Большие возможности для развития творческих способностей учащихся имеют кружковые занятия. Вызывая интерес учащихся к предмету, виду деятельности, занятия способствуют развитию кругозора, творческих способностей, привитию навыков самостоятельной работы. Здесь каждый школьник имеет возможность выбрать себе дело по душе, выявить, поставить и разрешать интересующие проблемы. На кружковых занятиях больше возможностей для проявления инициативы ученика. И хотелось бы, чтобы учителя предметники, классные руководители не набирали в свой кружок только свой класс, а учитывали интересы учащихся и помогали им с выбором кружка.</w:t>
      </w:r>
    </w:p>
    <w:p w:rsidR="0005601C" w:rsidRPr="00431285" w:rsidRDefault="00431285" w:rsidP="00431285">
      <w:pPr>
        <w:pStyle w:val="a5"/>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lastRenderedPageBreak/>
        <w:t xml:space="preserve">         </w:t>
      </w:r>
      <w:r w:rsidR="0005601C" w:rsidRPr="00431285">
        <w:rPr>
          <w:rStyle w:val="a4"/>
          <w:rFonts w:ascii="Times New Roman" w:hAnsi="Times New Roman" w:cs="Times New Roman"/>
          <w:i w:val="0"/>
          <w:color w:val="000000"/>
          <w:sz w:val="28"/>
          <w:szCs w:val="28"/>
        </w:rPr>
        <w:t>Ру</w:t>
      </w:r>
      <w:r w:rsidR="00DE4898" w:rsidRPr="00431285">
        <w:rPr>
          <w:rStyle w:val="a4"/>
          <w:rFonts w:ascii="Times New Roman" w:hAnsi="Times New Roman" w:cs="Times New Roman"/>
          <w:i w:val="0"/>
          <w:color w:val="000000"/>
          <w:sz w:val="28"/>
          <w:szCs w:val="28"/>
        </w:rPr>
        <w:t>сский язык и литература</w:t>
      </w:r>
      <w:r w:rsidR="0005601C" w:rsidRPr="00431285">
        <w:rPr>
          <w:rStyle w:val="a4"/>
          <w:rFonts w:ascii="Times New Roman" w:hAnsi="Times New Roman" w:cs="Times New Roman"/>
          <w:i w:val="0"/>
          <w:color w:val="000000"/>
          <w:sz w:val="28"/>
          <w:szCs w:val="28"/>
        </w:rPr>
        <w:t xml:space="preserve">  - предметы огромного мировоззренческого потенциала, и процесс творчества здесь просто незаменим. Работа в группах, загадки, шарады, решение кроссвордов, </w:t>
      </w:r>
      <w:r w:rsidR="00DE4898" w:rsidRPr="00431285">
        <w:rPr>
          <w:rStyle w:val="a4"/>
          <w:rFonts w:ascii="Times New Roman" w:hAnsi="Times New Roman" w:cs="Times New Roman"/>
          <w:i w:val="0"/>
          <w:color w:val="000000"/>
          <w:sz w:val="28"/>
          <w:szCs w:val="28"/>
        </w:rPr>
        <w:t>эстафеты способствуют развитию коммуникативных навыков и воспитывают интерес к предмету. А игра способствует приобретению знаний  и развитию многих качеств личности. Театрализованная игра может сделать многое: дать эмоциональный заряд учащимся и вселить в них уверенность и приобщ</w:t>
      </w:r>
      <w:r w:rsidRPr="00431285">
        <w:rPr>
          <w:rStyle w:val="a4"/>
          <w:rFonts w:ascii="Times New Roman" w:hAnsi="Times New Roman" w:cs="Times New Roman"/>
          <w:i w:val="0"/>
          <w:color w:val="000000"/>
          <w:sz w:val="28"/>
          <w:szCs w:val="28"/>
        </w:rPr>
        <w:t>ить</w:t>
      </w:r>
      <w:r w:rsidR="00DE4898" w:rsidRPr="00431285">
        <w:rPr>
          <w:rStyle w:val="a4"/>
          <w:rFonts w:ascii="Times New Roman" w:hAnsi="Times New Roman" w:cs="Times New Roman"/>
          <w:i w:val="0"/>
          <w:color w:val="000000"/>
          <w:sz w:val="28"/>
          <w:szCs w:val="28"/>
        </w:rPr>
        <w:t xml:space="preserve"> ребят к книге. Продуктивными считаются и нетрадиционные формы занятий: экскурсии, концерты, </w:t>
      </w:r>
      <w:proofErr w:type="spellStart"/>
      <w:r w:rsidR="00DE4898" w:rsidRPr="00431285">
        <w:rPr>
          <w:rStyle w:val="a4"/>
          <w:rFonts w:ascii="Times New Roman" w:hAnsi="Times New Roman" w:cs="Times New Roman"/>
          <w:i w:val="0"/>
          <w:color w:val="000000"/>
          <w:sz w:val="28"/>
          <w:szCs w:val="28"/>
        </w:rPr>
        <w:t>КВНы</w:t>
      </w:r>
      <w:proofErr w:type="spellEnd"/>
      <w:r w:rsidR="00DE4898" w:rsidRPr="00431285">
        <w:rPr>
          <w:rStyle w:val="a4"/>
          <w:rFonts w:ascii="Times New Roman" w:hAnsi="Times New Roman" w:cs="Times New Roman"/>
          <w:i w:val="0"/>
          <w:color w:val="000000"/>
          <w:sz w:val="28"/>
          <w:szCs w:val="28"/>
        </w:rPr>
        <w:t>, викторины, устные журналы. В старших классах игровая деятельность предлагает учащимся попробовать на себе роль учителя: старшеклассники готовят и проверяют орфографические диктанты</w:t>
      </w:r>
      <w:r w:rsidR="002C087D" w:rsidRPr="00431285">
        <w:rPr>
          <w:rStyle w:val="a4"/>
          <w:rFonts w:ascii="Times New Roman" w:hAnsi="Times New Roman" w:cs="Times New Roman"/>
          <w:i w:val="0"/>
          <w:color w:val="000000"/>
          <w:sz w:val="28"/>
          <w:szCs w:val="28"/>
        </w:rPr>
        <w:t xml:space="preserve">, готовят </w:t>
      </w:r>
      <w:proofErr w:type="spellStart"/>
      <w:r w:rsidR="002C087D" w:rsidRPr="00431285">
        <w:rPr>
          <w:rStyle w:val="a4"/>
          <w:rFonts w:ascii="Times New Roman" w:hAnsi="Times New Roman" w:cs="Times New Roman"/>
          <w:i w:val="0"/>
          <w:color w:val="000000"/>
          <w:sz w:val="28"/>
          <w:szCs w:val="28"/>
        </w:rPr>
        <w:t>мультимедийные</w:t>
      </w:r>
      <w:proofErr w:type="spellEnd"/>
      <w:r w:rsidR="002C087D" w:rsidRPr="00431285">
        <w:rPr>
          <w:rStyle w:val="a4"/>
          <w:rFonts w:ascii="Times New Roman" w:hAnsi="Times New Roman" w:cs="Times New Roman"/>
          <w:i w:val="0"/>
          <w:color w:val="000000"/>
          <w:sz w:val="28"/>
          <w:szCs w:val="28"/>
        </w:rPr>
        <w:t xml:space="preserve"> презентации, тесты. Для современной школы характерно создание исследовательских, творческих, игровых, информационных проектов. Сочинение лингвистических сказок развивает способность владеть словом, практически осмыслить закономерность языка и ясно выражать свои мысли. Проведение музыкальных вечеров </w:t>
      </w:r>
      <w:r w:rsidRPr="00431285">
        <w:rPr>
          <w:rStyle w:val="a4"/>
          <w:rFonts w:ascii="Times New Roman" w:hAnsi="Times New Roman" w:cs="Times New Roman"/>
          <w:i w:val="0"/>
          <w:color w:val="000000"/>
          <w:sz w:val="28"/>
          <w:szCs w:val="28"/>
        </w:rPr>
        <w:t xml:space="preserve">способствует </w:t>
      </w:r>
      <w:r w:rsidR="002C087D" w:rsidRPr="00431285">
        <w:rPr>
          <w:rStyle w:val="a4"/>
          <w:rFonts w:ascii="Times New Roman" w:hAnsi="Times New Roman" w:cs="Times New Roman"/>
          <w:i w:val="0"/>
          <w:color w:val="000000"/>
          <w:sz w:val="28"/>
          <w:szCs w:val="28"/>
        </w:rPr>
        <w:t>разви</w:t>
      </w:r>
      <w:r w:rsidRPr="00431285">
        <w:rPr>
          <w:rStyle w:val="a4"/>
          <w:rFonts w:ascii="Times New Roman" w:hAnsi="Times New Roman" w:cs="Times New Roman"/>
          <w:i w:val="0"/>
          <w:color w:val="000000"/>
          <w:sz w:val="28"/>
          <w:szCs w:val="28"/>
        </w:rPr>
        <w:t>тию</w:t>
      </w:r>
      <w:r w:rsidR="002C087D" w:rsidRPr="00431285">
        <w:rPr>
          <w:rStyle w:val="a4"/>
          <w:rFonts w:ascii="Times New Roman" w:hAnsi="Times New Roman" w:cs="Times New Roman"/>
          <w:i w:val="0"/>
          <w:color w:val="000000"/>
          <w:sz w:val="28"/>
          <w:szCs w:val="28"/>
        </w:rPr>
        <w:t xml:space="preserve"> самостоятельност</w:t>
      </w:r>
      <w:r w:rsidRPr="00431285">
        <w:rPr>
          <w:rStyle w:val="a4"/>
          <w:rFonts w:ascii="Times New Roman" w:hAnsi="Times New Roman" w:cs="Times New Roman"/>
          <w:i w:val="0"/>
          <w:color w:val="000000"/>
          <w:sz w:val="28"/>
          <w:szCs w:val="28"/>
        </w:rPr>
        <w:t>и</w:t>
      </w:r>
      <w:r w:rsidR="002C087D" w:rsidRPr="00431285">
        <w:rPr>
          <w:rStyle w:val="a4"/>
          <w:rFonts w:ascii="Times New Roman" w:hAnsi="Times New Roman" w:cs="Times New Roman"/>
          <w:i w:val="0"/>
          <w:color w:val="000000"/>
          <w:sz w:val="28"/>
          <w:szCs w:val="28"/>
        </w:rPr>
        <w:t xml:space="preserve"> мышления, </w:t>
      </w:r>
      <w:r w:rsidRPr="00431285">
        <w:rPr>
          <w:rStyle w:val="a4"/>
          <w:rFonts w:ascii="Times New Roman" w:hAnsi="Times New Roman" w:cs="Times New Roman"/>
          <w:i w:val="0"/>
          <w:color w:val="000000"/>
          <w:sz w:val="28"/>
          <w:szCs w:val="28"/>
        </w:rPr>
        <w:t>воображения школьников, пробуждению фантазии, повышению интереса к знаниям и развитию творческого мышления.</w:t>
      </w:r>
    </w:p>
    <w:p w:rsidR="002C087D" w:rsidRPr="00431285" w:rsidRDefault="00431285" w:rsidP="00431285">
      <w:pPr>
        <w:pStyle w:val="a5"/>
        <w:jc w:val="both"/>
        <w:rPr>
          <w:rFonts w:ascii="Times New Roman" w:hAnsi="Times New Roman" w:cs="Times New Roman"/>
          <w:i/>
          <w:sz w:val="28"/>
          <w:szCs w:val="28"/>
        </w:rPr>
      </w:pPr>
      <w:r>
        <w:rPr>
          <w:rStyle w:val="a4"/>
          <w:rFonts w:ascii="Times New Roman" w:hAnsi="Times New Roman" w:cs="Times New Roman"/>
          <w:i w:val="0"/>
          <w:color w:val="000000"/>
          <w:sz w:val="28"/>
          <w:szCs w:val="28"/>
        </w:rPr>
        <w:t xml:space="preserve">       </w:t>
      </w:r>
      <w:r w:rsidR="002C087D" w:rsidRPr="00431285">
        <w:rPr>
          <w:rStyle w:val="a4"/>
          <w:rFonts w:ascii="Times New Roman" w:hAnsi="Times New Roman" w:cs="Times New Roman"/>
          <w:i w:val="0"/>
          <w:color w:val="000000"/>
          <w:sz w:val="28"/>
          <w:szCs w:val="28"/>
        </w:rPr>
        <w:t>Внеурочная деятельность помогает успешно решать задачи современного образования, способствует формированию духовно богатой, всесторонне развитой личности.</w:t>
      </w:r>
    </w:p>
    <w:p w:rsidR="00BE3B6C" w:rsidRPr="00431285" w:rsidRDefault="00431285" w:rsidP="0043128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E3B6C" w:rsidRPr="00431285">
        <w:rPr>
          <w:rFonts w:ascii="Times New Roman" w:hAnsi="Times New Roman" w:cs="Times New Roman"/>
          <w:sz w:val="28"/>
          <w:szCs w:val="28"/>
        </w:rPr>
        <w:t xml:space="preserve">Современное общество испытывает потребность в творческой, самостоятельной, активной личности, с ярко выраженными индивидуальными качествами, способной, реализуя свои личностные запросы, решать и проблемы общества. Данный социальный заказ усиливает внимание к проблеме развития творческой активности учащихся, которая способствует становлению индивидуальности человека, его самовыражению, самореализации и успешной социализации. </w:t>
      </w:r>
    </w:p>
    <w:p w:rsidR="0005601C" w:rsidRPr="00431285" w:rsidRDefault="0005601C" w:rsidP="00431285">
      <w:pPr>
        <w:pStyle w:val="a5"/>
        <w:jc w:val="both"/>
        <w:rPr>
          <w:rFonts w:ascii="Times New Roman" w:hAnsi="Times New Roman" w:cs="Times New Roman"/>
          <w:i/>
          <w:iCs/>
          <w:sz w:val="28"/>
          <w:szCs w:val="28"/>
        </w:rPr>
      </w:pPr>
    </w:p>
    <w:p w:rsidR="0005601C" w:rsidRPr="00431285" w:rsidRDefault="0005601C" w:rsidP="00431285">
      <w:pPr>
        <w:pStyle w:val="a5"/>
        <w:jc w:val="both"/>
        <w:rPr>
          <w:rFonts w:ascii="Times New Roman" w:hAnsi="Times New Roman" w:cs="Times New Roman"/>
          <w:i/>
          <w:iCs/>
          <w:sz w:val="28"/>
          <w:szCs w:val="28"/>
        </w:rPr>
      </w:pPr>
    </w:p>
    <w:p w:rsidR="0005601C" w:rsidRPr="00431285" w:rsidRDefault="0005601C" w:rsidP="00431285">
      <w:pPr>
        <w:pStyle w:val="a5"/>
        <w:jc w:val="both"/>
        <w:rPr>
          <w:rFonts w:ascii="Times New Roman" w:hAnsi="Times New Roman" w:cs="Times New Roman"/>
          <w:i/>
          <w:iCs/>
          <w:sz w:val="28"/>
          <w:szCs w:val="28"/>
        </w:rPr>
      </w:pPr>
    </w:p>
    <w:sectPr w:rsidR="0005601C" w:rsidRPr="00431285" w:rsidSect="00B46C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B6C"/>
    <w:rsid w:val="0005601C"/>
    <w:rsid w:val="002C087D"/>
    <w:rsid w:val="00431285"/>
    <w:rsid w:val="004771CC"/>
    <w:rsid w:val="00655BFC"/>
    <w:rsid w:val="00776ADD"/>
    <w:rsid w:val="009D09CA"/>
    <w:rsid w:val="00B46C84"/>
    <w:rsid w:val="00BE3B6C"/>
    <w:rsid w:val="00C8087B"/>
    <w:rsid w:val="00CC562F"/>
    <w:rsid w:val="00CD512C"/>
    <w:rsid w:val="00DB0ED9"/>
    <w:rsid w:val="00DE4898"/>
    <w:rsid w:val="00FB24AF"/>
    <w:rsid w:val="00FF0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C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3B6C"/>
    <w:rPr>
      <w:i/>
      <w:iCs/>
    </w:rPr>
  </w:style>
  <w:style w:type="paragraph" w:styleId="a5">
    <w:name w:val="No Spacing"/>
    <w:uiPriority w:val="1"/>
    <w:qFormat/>
    <w:rsid w:val="00BE3B6C"/>
    <w:pPr>
      <w:spacing w:after="0" w:line="240" w:lineRule="auto"/>
    </w:pPr>
  </w:style>
</w:styles>
</file>

<file path=word/webSettings.xml><?xml version="1.0" encoding="utf-8"?>
<w:webSettings xmlns:r="http://schemas.openxmlformats.org/officeDocument/2006/relationships" xmlns:w="http://schemas.openxmlformats.org/wordprocessingml/2006/main">
  <w:divs>
    <w:div w:id="744373495">
      <w:bodyDiv w:val="1"/>
      <w:marLeft w:val="0"/>
      <w:marRight w:val="0"/>
      <w:marTop w:val="0"/>
      <w:marBottom w:val="0"/>
      <w:divBdr>
        <w:top w:val="none" w:sz="0" w:space="0" w:color="auto"/>
        <w:left w:val="none" w:sz="0" w:space="0" w:color="auto"/>
        <w:bottom w:val="none" w:sz="0" w:space="0" w:color="auto"/>
        <w:right w:val="none" w:sz="0" w:space="0" w:color="auto"/>
      </w:divBdr>
      <w:divsChild>
        <w:div w:id="1107040413">
          <w:marLeft w:val="0"/>
          <w:marRight w:val="0"/>
          <w:marTop w:val="0"/>
          <w:marBottom w:val="240"/>
          <w:divBdr>
            <w:top w:val="none" w:sz="0" w:space="0" w:color="auto"/>
            <w:left w:val="none" w:sz="0" w:space="0" w:color="auto"/>
            <w:bottom w:val="none" w:sz="0" w:space="0" w:color="auto"/>
            <w:right w:val="none" w:sz="0" w:space="0" w:color="auto"/>
          </w:divBdr>
        </w:div>
        <w:div w:id="1059860025">
          <w:marLeft w:val="0"/>
          <w:marRight w:val="0"/>
          <w:marTop w:val="0"/>
          <w:marBottom w:val="240"/>
          <w:divBdr>
            <w:top w:val="none" w:sz="0" w:space="0" w:color="auto"/>
            <w:left w:val="none" w:sz="0" w:space="0" w:color="auto"/>
            <w:bottom w:val="none" w:sz="0" w:space="0" w:color="auto"/>
            <w:right w:val="none" w:sz="0" w:space="0" w:color="auto"/>
          </w:divBdr>
        </w:div>
        <w:div w:id="1383285777">
          <w:marLeft w:val="0"/>
          <w:marRight w:val="0"/>
          <w:marTop w:val="0"/>
          <w:marBottom w:val="240"/>
          <w:divBdr>
            <w:top w:val="none" w:sz="0" w:space="0" w:color="auto"/>
            <w:left w:val="none" w:sz="0" w:space="0" w:color="auto"/>
            <w:bottom w:val="none" w:sz="0" w:space="0" w:color="auto"/>
            <w:right w:val="none" w:sz="0" w:space="0" w:color="auto"/>
          </w:divBdr>
        </w:div>
        <w:div w:id="1497845058">
          <w:marLeft w:val="0"/>
          <w:marRight w:val="0"/>
          <w:marTop w:val="0"/>
          <w:marBottom w:val="240"/>
          <w:divBdr>
            <w:top w:val="none" w:sz="0" w:space="0" w:color="auto"/>
            <w:left w:val="none" w:sz="0" w:space="0" w:color="auto"/>
            <w:bottom w:val="none" w:sz="0" w:space="0" w:color="auto"/>
            <w:right w:val="none" w:sz="0" w:space="0" w:color="auto"/>
          </w:divBdr>
        </w:div>
        <w:div w:id="1966278155">
          <w:marLeft w:val="0"/>
          <w:marRight w:val="0"/>
          <w:marTop w:val="0"/>
          <w:marBottom w:val="240"/>
          <w:divBdr>
            <w:top w:val="none" w:sz="0" w:space="0" w:color="auto"/>
            <w:left w:val="none" w:sz="0" w:space="0" w:color="auto"/>
            <w:bottom w:val="none" w:sz="0" w:space="0" w:color="auto"/>
            <w:right w:val="none" w:sz="0" w:space="0" w:color="auto"/>
          </w:divBdr>
        </w:div>
        <w:div w:id="1530416368">
          <w:marLeft w:val="0"/>
          <w:marRight w:val="0"/>
          <w:marTop w:val="0"/>
          <w:marBottom w:val="240"/>
          <w:divBdr>
            <w:top w:val="none" w:sz="0" w:space="0" w:color="auto"/>
            <w:left w:val="none" w:sz="0" w:space="0" w:color="auto"/>
            <w:bottom w:val="none" w:sz="0" w:space="0" w:color="auto"/>
            <w:right w:val="none" w:sz="0" w:space="0" w:color="auto"/>
          </w:divBdr>
        </w:div>
      </w:divsChild>
    </w:div>
    <w:div w:id="1097213329">
      <w:bodyDiv w:val="1"/>
      <w:marLeft w:val="0"/>
      <w:marRight w:val="0"/>
      <w:marTop w:val="0"/>
      <w:marBottom w:val="0"/>
      <w:divBdr>
        <w:top w:val="none" w:sz="0" w:space="0" w:color="auto"/>
        <w:left w:val="none" w:sz="0" w:space="0" w:color="auto"/>
        <w:bottom w:val="none" w:sz="0" w:space="0" w:color="auto"/>
        <w:right w:val="none" w:sz="0" w:space="0" w:color="auto"/>
      </w:divBdr>
      <w:divsChild>
        <w:div w:id="165367682">
          <w:marLeft w:val="0"/>
          <w:marRight w:val="0"/>
          <w:marTop w:val="0"/>
          <w:marBottom w:val="0"/>
          <w:divBdr>
            <w:top w:val="none" w:sz="0" w:space="0" w:color="auto"/>
            <w:left w:val="none" w:sz="0" w:space="0" w:color="auto"/>
            <w:bottom w:val="none" w:sz="0" w:space="0" w:color="auto"/>
            <w:right w:val="none" w:sz="0" w:space="0" w:color="auto"/>
          </w:divBdr>
        </w:div>
        <w:div w:id="1194419877">
          <w:marLeft w:val="0"/>
          <w:marRight w:val="0"/>
          <w:marTop w:val="0"/>
          <w:marBottom w:val="0"/>
          <w:divBdr>
            <w:top w:val="none" w:sz="0" w:space="0" w:color="auto"/>
            <w:left w:val="none" w:sz="0" w:space="0" w:color="auto"/>
            <w:bottom w:val="none" w:sz="0" w:space="0" w:color="auto"/>
            <w:right w:val="none" w:sz="0" w:space="0" w:color="auto"/>
          </w:divBdr>
        </w:div>
        <w:div w:id="2117020968">
          <w:marLeft w:val="0"/>
          <w:marRight w:val="0"/>
          <w:marTop w:val="0"/>
          <w:marBottom w:val="0"/>
          <w:divBdr>
            <w:top w:val="none" w:sz="0" w:space="0" w:color="auto"/>
            <w:left w:val="none" w:sz="0" w:space="0" w:color="auto"/>
            <w:bottom w:val="none" w:sz="0" w:space="0" w:color="auto"/>
            <w:right w:val="none" w:sz="0" w:space="0" w:color="auto"/>
          </w:divBdr>
        </w:div>
        <w:div w:id="1943956518">
          <w:marLeft w:val="0"/>
          <w:marRight w:val="0"/>
          <w:marTop w:val="0"/>
          <w:marBottom w:val="0"/>
          <w:divBdr>
            <w:top w:val="none" w:sz="0" w:space="0" w:color="auto"/>
            <w:left w:val="none" w:sz="0" w:space="0" w:color="auto"/>
            <w:bottom w:val="none" w:sz="0" w:space="0" w:color="auto"/>
            <w:right w:val="none" w:sz="0" w:space="0" w:color="auto"/>
          </w:divBdr>
        </w:div>
        <w:div w:id="235945601">
          <w:marLeft w:val="0"/>
          <w:marRight w:val="0"/>
          <w:marTop w:val="0"/>
          <w:marBottom w:val="0"/>
          <w:divBdr>
            <w:top w:val="none" w:sz="0" w:space="0" w:color="auto"/>
            <w:left w:val="none" w:sz="0" w:space="0" w:color="auto"/>
            <w:bottom w:val="none" w:sz="0" w:space="0" w:color="auto"/>
            <w:right w:val="none" w:sz="0" w:space="0" w:color="auto"/>
          </w:divBdr>
        </w:div>
        <w:div w:id="2028365603">
          <w:marLeft w:val="0"/>
          <w:marRight w:val="0"/>
          <w:marTop w:val="0"/>
          <w:marBottom w:val="0"/>
          <w:divBdr>
            <w:top w:val="none" w:sz="0" w:space="0" w:color="auto"/>
            <w:left w:val="none" w:sz="0" w:space="0" w:color="auto"/>
            <w:bottom w:val="none" w:sz="0" w:space="0" w:color="auto"/>
            <w:right w:val="none" w:sz="0" w:space="0" w:color="auto"/>
          </w:divBdr>
        </w:div>
        <w:div w:id="138151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Минаевы</dc:creator>
  <cp:keywords/>
  <dc:description/>
  <cp:lastModifiedBy>Минаевы</cp:lastModifiedBy>
  <cp:revision>9</cp:revision>
  <dcterms:created xsi:type="dcterms:W3CDTF">2020-05-31T20:56:00Z</dcterms:created>
  <dcterms:modified xsi:type="dcterms:W3CDTF">2021-10-12T17:53:00Z</dcterms:modified>
</cp:coreProperties>
</file>